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35699" w:rsidRDefault="00135699" w:rsidP="00135699">
      <w:pPr>
        <w:shd w:val="clear" w:color="auto" w:fill="FFFFFF"/>
        <w:spacing w:before="150" w:after="150" w:line="240" w:lineRule="auto"/>
        <w:jc w:val="center"/>
        <w:outlineLvl w:val="0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SALİHLİ İMKB MESLEKİ VE TEKNİK ANADOLU LİSESİ</w:t>
      </w:r>
    </w:p>
    <w:p w:rsidR="00681667" w:rsidRDefault="00681667"/>
    <w:p w:rsidR="00135699" w:rsidRDefault="00135699"/>
    <w:p w:rsidR="00135699" w:rsidRDefault="00135699">
      <w:r>
        <w:rPr>
          <w:noProof/>
          <w:lang w:eastAsia="tr-TR"/>
        </w:rPr>
        <w:drawing>
          <wp:inline distT="0" distB="0" distL="0" distR="0" wp14:anchorId="15E46AD9" wp14:editId="76E3C4F2">
            <wp:extent cx="2657475" cy="2139268"/>
            <wp:effectExtent l="0" t="0" r="0" b="0"/>
            <wp:docPr id="1" name="Resim 1" descr="14-03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-03-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144891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  <a:alpha val="64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99" w:rsidRDefault="00135699"/>
    <w:p w:rsidR="00135699" w:rsidRDefault="00135699"/>
    <w:p w:rsidR="00135699" w:rsidRDefault="00135699"/>
    <w:p w:rsidR="00135699" w:rsidRDefault="00135699"/>
    <w:p w:rsidR="00135699" w:rsidRDefault="00135699"/>
    <w:p w:rsidR="00135699" w:rsidRDefault="00135699"/>
    <w:p w:rsidR="009D64DF" w:rsidRDefault="009D64DF" w:rsidP="005C6498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="+mn-ea" w:hAnsi="Calibri" w:cs="Calibri"/>
          <w:b/>
          <w:bCs/>
          <w:color w:val="4F81BD" w:themeColor="accent1"/>
          <w:kern w:val="24"/>
        </w:rPr>
      </w:pPr>
    </w:p>
    <w:p w:rsidR="00135699" w:rsidRPr="00135699" w:rsidRDefault="00135699" w:rsidP="005C6498">
      <w:pPr>
        <w:pStyle w:val="NormalWeb"/>
        <w:spacing w:before="0" w:beforeAutospacing="0" w:after="0" w:afterAutospacing="0"/>
        <w:jc w:val="center"/>
        <w:textAlignment w:val="baseline"/>
        <w:rPr>
          <w:color w:val="4F81BD" w:themeColor="accent1"/>
        </w:rPr>
      </w:pPr>
      <w:r w:rsidRPr="00135699">
        <w:rPr>
          <w:rFonts w:ascii="Calibri" w:eastAsia="+mn-ea" w:hAnsi="Calibri" w:cs="Calibri"/>
          <w:b/>
          <w:bCs/>
          <w:color w:val="4F81BD" w:themeColor="accent1"/>
          <w:kern w:val="24"/>
        </w:rPr>
        <w:lastRenderedPageBreak/>
        <w:t xml:space="preserve">SINAV KAYGISI VE BAŞA </w:t>
      </w:r>
      <w:proofErr w:type="gramStart"/>
      <w:r w:rsidRPr="00135699">
        <w:rPr>
          <w:rFonts w:ascii="Calibri" w:eastAsia="+mn-ea" w:hAnsi="Calibri" w:cs="Calibri"/>
          <w:b/>
          <w:bCs/>
          <w:color w:val="4F81BD" w:themeColor="accent1"/>
          <w:kern w:val="24"/>
        </w:rPr>
        <w:t>ÇIKMA  YOLLARI</w:t>
      </w:r>
      <w:proofErr w:type="gramEnd"/>
    </w:p>
    <w:p w:rsidR="00135699" w:rsidRDefault="00135699" w:rsidP="005C6498"/>
    <w:p w:rsidR="00135699" w:rsidRPr="00722DFC" w:rsidRDefault="00135699" w:rsidP="005C6498">
      <w:pPr>
        <w:rPr>
          <w:rFonts w:cstheme="minorHAnsi"/>
          <w:color w:val="4F81BD" w:themeColor="accent1"/>
        </w:rPr>
      </w:pPr>
      <w:r>
        <w:t xml:space="preserve">                               </w:t>
      </w:r>
      <w:r w:rsidRPr="00722DFC">
        <w:rPr>
          <w:rFonts w:eastAsia="+mj-ea" w:cstheme="minorHAnsi"/>
          <w:b/>
          <w:bCs/>
          <w:color w:val="4F81BD" w:themeColor="accent1"/>
          <w:kern w:val="24"/>
        </w:rPr>
        <w:t>Kaygı nedir?</w:t>
      </w:r>
    </w:p>
    <w:p w:rsidR="00135699" w:rsidRPr="00135699" w:rsidRDefault="00135699" w:rsidP="008E7E5C">
      <w:pPr>
        <w:spacing w:before="154" w:after="0" w:line="240" w:lineRule="auto"/>
        <w:ind w:left="547" w:hanging="547"/>
        <w:jc w:val="center"/>
        <w:textAlignment w:val="baseline"/>
        <w:rPr>
          <w:rFonts w:eastAsia="Times New Roman" w:cstheme="minorHAnsi"/>
          <w:sz w:val="20"/>
          <w:szCs w:val="20"/>
          <w:lang w:eastAsia="tr-TR"/>
        </w:rPr>
      </w:pPr>
      <w:r w:rsidRPr="0013569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Kişi, </w:t>
      </w:r>
      <w:r w:rsidRPr="00135699">
        <w:rPr>
          <w:rFonts w:eastAsia="+mn-ea" w:cstheme="minorHAnsi"/>
          <w:color w:val="000000"/>
          <w:kern w:val="24"/>
          <w:sz w:val="20"/>
          <w:szCs w:val="20"/>
          <w:u w:val="single"/>
          <w:lang w:eastAsia="tr-TR"/>
        </w:rPr>
        <w:t>duygusal</w:t>
      </w:r>
      <w:r w:rsidRPr="0013569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 ya da </w:t>
      </w:r>
      <w:r w:rsidRPr="00135699">
        <w:rPr>
          <w:rFonts w:eastAsia="+mn-ea" w:cstheme="minorHAnsi"/>
          <w:color w:val="000000"/>
          <w:kern w:val="24"/>
          <w:sz w:val="20"/>
          <w:szCs w:val="20"/>
          <w:u w:val="single"/>
          <w:lang w:eastAsia="tr-TR"/>
        </w:rPr>
        <w:t>fiziksel</w:t>
      </w:r>
      <w:r w:rsidRPr="0013569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 baskı altındayken ortaya çıkan bir tepkidir.</w:t>
      </w:r>
    </w:p>
    <w:p w:rsidR="00135699" w:rsidRPr="00135699" w:rsidRDefault="00135699" w:rsidP="008E7E5C">
      <w:pPr>
        <w:spacing w:after="0" w:line="240" w:lineRule="auto"/>
        <w:contextualSpacing/>
        <w:jc w:val="center"/>
        <w:textAlignment w:val="baseline"/>
        <w:rPr>
          <w:rFonts w:eastAsia="Times New Roman" w:cstheme="minorHAnsi"/>
          <w:sz w:val="20"/>
          <w:szCs w:val="20"/>
          <w:lang w:eastAsia="tr-TR"/>
        </w:rPr>
      </w:pPr>
      <w:r w:rsidRPr="0013569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Bir miktar kaygının </w:t>
      </w:r>
      <w:r w:rsidRPr="00135699">
        <w:rPr>
          <w:rFonts w:eastAsia="+mn-ea" w:cstheme="minorHAnsi"/>
          <w:color w:val="000000"/>
          <w:kern w:val="24"/>
          <w:sz w:val="20"/>
          <w:szCs w:val="20"/>
          <w:u w:val="single"/>
          <w:lang w:eastAsia="tr-TR"/>
        </w:rPr>
        <w:t>olumlu</w:t>
      </w:r>
      <w:r w:rsidRPr="0013569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 etkileri vardır.</w:t>
      </w:r>
    </w:p>
    <w:p w:rsidR="00135699" w:rsidRDefault="00135699" w:rsidP="008E7E5C">
      <w:pPr>
        <w:spacing w:after="0" w:line="240" w:lineRule="auto"/>
        <w:contextualSpacing/>
        <w:jc w:val="center"/>
        <w:textAlignment w:val="baseline"/>
        <w:rPr>
          <w:rFonts w:eastAsia="+mn-ea" w:cstheme="minorHAnsi"/>
          <w:color w:val="000000"/>
          <w:kern w:val="24"/>
          <w:sz w:val="20"/>
          <w:szCs w:val="20"/>
          <w:lang w:eastAsia="tr-TR"/>
        </w:rPr>
      </w:pPr>
      <w:r w:rsidRPr="0013569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Ancak aşırı kaygı durumu </w:t>
      </w:r>
      <w:r w:rsidRPr="00135699">
        <w:rPr>
          <w:rFonts w:eastAsia="+mn-ea" w:cstheme="minorHAnsi"/>
          <w:color w:val="000000"/>
          <w:kern w:val="24"/>
          <w:sz w:val="20"/>
          <w:szCs w:val="20"/>
          <w:u w:val="single"/>
          <w:lang w:eastAsia="tr-TR"/>
        </w:rPr>
        <w:t xml:space="preserve">paniğe </w:t>
      </w:r>
      <w:r w:rsidRPr="0013569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>sebep olur.</w:t>
      </w:r>
    </w:p>
    <w:p w:rsidR="00135699" w:rsidRDefault="00135699" w:rsidP="008E7E5C">
      <w:pPr>
        <w:spacing w:after="0" w:line="240" w:lineRule="auto"/>
        <w:contextualSpacing/>
        <w:jc w:val="center"/>
        <w:textAlignment w:val="baseline"/>
        <w:rPr>
          <w:rFonts w:eastAsia="+mn-ea" w:cstheme="minorHAnsi"/>
          <w:color w:val="000000"/>
          <w:kern w:val="24"/>
          <w:sz w:val="20"/>
          <w:szCs w:val="20"/>
          <w:lang w:eastAsia="tr-TR"/>
        </w:rPr>
      </w:pPr>
    </w:p>
    <w:p w:rsidR="00135699" w:rsidRPr="00135699" w:rsidRDefault="00135699" w:rsidP="008E7E5C">
      <w:pPr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color w:val="4F81BD" w:themeColor="accent1"/>
          <w:lang w:eastAsia="tr-TR"/>
        </w:rPr>
      </w:pPr>
      <w:r w:rsidRPr="00722DFC">
        <w:rPr>
          <w:rFonts w:eastAsia="+mj-ea" w:cstheme="minorHAnsi"/>
          <w:b/>
          <w:color w:val="4F81BD" w:themeColor="accent1"/>
          <w:kern w:val="24"/>
        </w:rPr>
        <w:t>Sınav kaygısı nedir?</w:t>
      </w:r>
    </w:p>
    <w:p w:rsidR="008E7E5C" w:rsidRDefault="008E7E5C" w:rsidP="008E7E5C">
      <w:pPr>
        <w:spacing w:after="0" w:line="240" w:lineRule="auto"/>
        <w:jc w:val="center"/>
        <w:textAlignment w:val="baseline"/>
        <w:rPr>
          <w:rFonts w:eastAsia="+mn-ea" w:cstheme="minorHAnsi"/>
          <w:color w:val="000000"/>
          <w:kern w:val="24"/>
          <w:sz w:val="20"/>
          <w:szCs w:val="20"/>
          <w:lang w:eastAsia="tr-TR"/>
        </w:rPr>
      </w:pPr>
      <w:r w:rsidRPr="0094416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Ancak,  </w:t>
      </w:r>
      <w:r w:rsidRPr="00944169">
        <w:rPr>
          <w:rFonts w:eastAsia="+mn-ea" w:cstheme="minorHAnsi"/>
          <w:color w:val="000000"/>
          <w:kern w:val="24"/>
          <w:sz w:val="20"/>
          <w:szCs w:val="20"/>
          <w:u w:val="single"/>
          <w:lang w:eastAsia="tr-TR"/>
        </w:rPr>
        <w:t>aşılamayacak</w:t>
      </w:r>
      <w:r w:rsidRPr="0094416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 bir problem </w:t>
      </w:r>
      <w:r w:rsidRPr="00944169">
        <w:rPr>
          <w:rFonts w:eastAsia="+mn-ea" w:cstheme="minorHAnsi"/>
          <w:color w:val="000000"/>
          <w:kern w:val="24"/>
          <w:sz w:val="20"/>
          <w:szCs w:val="20"/>
          <w:u w:val="single"/>
          <w:lang w:eastAsia="tr-TR"/>
        </w:rPr>
        <w:t>değildir</w:t>
      </w:r>
      <w:r w:rsidRPr="0094416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>!</w:t>
      </w:r>
    </w:p>
    <w:p w:rsidR="008E7E5C" w:rsidRPr="00944169" w:rsidRDefault="008E7E5C" w:rsidP="008E7E5C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135699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Sınav öncesinde öğrenilen bilginin, s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ınav </w:t>
      </w:r>
      <w:r w:rsidRPr="00135699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sırasında kullanılmasına engel olan ve başarının düşmesine yol açan yoğun kaygı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dır. </w:t>
      </w:r>
      <w:r w:rsidRPr="00944169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Her yaş grubundan öğrencinin</w:t>
      </w:r>
    </w:p>
    <w:p w:rsidR="008E7E5C" w:rsidRPr="00944169" w:rsidRDefault="008E7E5C" w:rsidP="008E7E5C">
      <w:pPr>
        <w:spacing w:after="0" w:line="240" w:lineRule="auto"/>
        <w:jc w:val="center"/>
        <w:textAlignment w:val="baseline"/>
        <w:rPr>
          <w:rFonts w:eastAsia="Times New Roman" w:cstheme="minorHAnsi"/>
          <w:sz w:val="20"/>
          <w:szCs w:val="20"/>
          <w:lang w:eastAsia="tr-TR"/>
        </w:rPr>
      </w:pPr>
      <w:proofErr w:type="gramStart"/>
      <w:r w:rsidRPr="0094416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>yaşadığı</w:t>
      </w:r>
      <w:proofErr w:type="gramEnd"/>
      <w:r w:rsidRPr="00944169">
        <w:rPr>
          <w:rFonts w:eastAsia="+mn-ea" w:cstheme="minorHAnsi"/>
          <w:color w:val="000000"/>
          <w:kern w:val="24"/>
          <w:sz w:val="20"/>
          <w:szCs w:val="20"/>
          <w:lang w:eastAsia="tr-TR"/>
        </w:rPr>
        <w:t xml:space="preserve"> bir problemdir.</w:t>
      </w:r>
    </w:p>
    <w:p w:rsidR="005C6498" w:rsidRDefault="005C6498" w:rsidP="005C6498">
      <w:pPr>
        <w:spacing w:after="0" w:line="240" w:lineRule="auto"/>
        <w:jc w:val="both"/>
        <w:textAlignment w:val="baseline"/>
        <w:rPr>
          <w:rFonts w:eastAsia="+mn-ea" w:cstheme="minorHAnsi"/>
          <w:color w:val="000000"/>
          <w:kern w:val="24"/>
          <w:sz w:val="20"/>
          <w:szCs w:val="20"/>
          <w:lang w:eastAsia="tr-TR"/>
        </w:rPr>
      </w:pPr>
    </w:p>
    <w:p w:rsidR="005C6498" w:rsidRDefault="005C6498" w:rsidP="005C6498">
      <w:pPr>
        <w:spacing w:after="0" w:line="240" w:lineRule="auto"/>
        <w:jc w:val="both"/>
        <w:textAlignment w:val="baseline"/>
        <w:rPr>
          <w:rFonts w:eastAsia="+mn-ea" w:cstheme="minorHAnsi"/>
          <w:color w:val="000000"/>
          <w:kern w:val="24"/>
          <w:sz w:val="20"/>
          <w:szCs w:val="20"/>
          <w:lang w:eastAsia="tr-TR"/>
        </w:rPr>
      </w:pPr>
    </w:p>
    <w:p w:rsidR="005C6498" w:rsidRPr="00944169" w:rsidRDefault="005C6498" w:rsidP="005C6498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tr-TR"/>
        </w:rPr>
      </w:pPr>
    </w:p>
    <w:p w:rsidR="00722DFC" w:rsidRDefault="005C6498" w:rsidP="00944169">
      <w:pPr>
        <w:jc w:val="both"/>
        <w:rPr>
          <w:rFonts w:eastAsia="+mj-ea" w:cstheme="minorHAnsi"/>
          <w:color w:val="4F81BD" w:themeColor="accen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  <w:lang w:eastAsia="tr-TR"/>
        </w:rPr>
        <w:drawing>
          <wp:inline distT="0" distB="0" distL="0" distR="0" wp14:anchorId="77D77F3D" wp14:editId="200581E9">
            <wp:extent cx="2514600" cy="2057400"/>
            <wp:effectExtent l="0" t="0" r="0" b="0"/>
            <wp:docPr id="2053" name="7 Resim" descr="sinav-stresi-622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7 Resim" descr="sinav-stresi-622x400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22DFC" w:rsidRDefault="00722DFC" w:rsidP="00944169">
      <w:pPr>
        <w:jc w:val="both"/>
        <w:rPr>
          <w:rFonts w:eastAsia="+mj-ea" w:cstheme="minorHAnsi"/>
          <w:color w:val="4F81BD" w:themeColor="accen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135699" w:rsidRDefault="00722DFC" w:rsidP="00722DFC">
      <w:pPr>
        <w:jc w:val="center"/>
        <w:rPr>
          <w:rFonts w:eastAsia="+mj-ea" w:cstheme="minorHAnsi"/>
          <w:color w:val="4F81BD" w:themeColor="accen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722DFC">
        <w:rPr>
          <w:rFonts w:eastAsia="+mj-ea" w:cstheme="minorHAnsi"/>
          <w:color w:val="4F81BD" w:themeColor="accent1"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Sınav Kaygısının Belirtileri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Kalp atışlarında hızlanma,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Hızlı nefes alıp-verme,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Terleme ve/veya titreme,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Dilin damağın kuruması,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Mide </w:t>
      </w:r>
      <w:proofErr w:type="gramStart"/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>şikayetleri</w:t>
      </w:r>
      <w:proofErr w:type="gramEnd"/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>Baş ağrısı,</w:t>
      </w:r>
      <w:bookmarkStart w:id="0" w:name="_GoBack"/>
      <w:bookmarkEnd w:id="0"/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İshal-kabızlık,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>Yorgunluk belirtileri,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Gerginlik/sinirlilik hali,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>Yeme alışkanlıklarında değişme,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>Telaş, şaşkınlık, dikkat bozuklukları,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Huzursuz uyku, </w:t>
      </w:r>
      <w:proofErr w:type="gramStart"/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>kabus</w:t>
      </w:r>
      <w:proofErr w:type="gramEnd"/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 görme, </w:t>
      </w:r>
    </w:p>
    <w:p w:rsidR="00995AB0" w:rsidRDefault="00995AB0" w:rsidP="00995AB0">
      <w:pPr>
        <w:pStyle w:val="ListeParagraf"/>
        <w:numPr>
          <w:ilvl w:val="0"/>
          <w:numId w:val="2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Olumsuz düşünceler, </w:t>
      </w:r>
    </w:p>
    <w:p w:rsidR="00995AB0" w:rsidRDefault="00995AB0" w:rsidP="00722DFC">
      <w:pPr>
        <w:jc w:val="center"/>
        <w:rPr>
          <w:rFonts w:eastAsiaTheme="majorEastAsia" w:hAnsi="Calibri"/>
          <w:b/>
          <w:bCs/>
          <w:color w:val="FF0000"/>
          <w:kern w:val="24"/>
        </w:rPr>
      </w:pPr>
    </w:p>
    <w:p w:rsidR="00722DFC" w:rsidRDefault="00995AB0" w:rsidP="00722DFC">
      <w:pPr>
        <w:jc w:val="center"/>
        <w:rPr>
          <w:rFonts w:eastAsiaTheme="majorEastAsia" w:hAnsi="Calibri"/>
          <w:b/>
          <w:bCs/>
          <w:color w:val="4F81BD" w:themeColor="accent1"/>
          <w:kern w:val="24"/>
        </w:rPr>
      </w:pPr>
      <w:r w:rsidRPr="00995AB0">
        <w:rPr>
          <w:rFonts w:eastAsiaTheme="majorEastAsia" w:hAnsi="Calibri"/>
          <w:b/>
          <w:bCs/>
          <w:color w:val="4F81BD" w:themeColor="accent1"/>
          <w:kern w:val="24"/>
        </w:rPr>
        <w:t>Sınav Kaygısının Sebep Olduğu Duygular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Endişe, 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Mutsuzluk, 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Huzursuzluk, 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Öfke-Kızgınlık, 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Korku, 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Hayal kırıklığı, 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Ümitsizlik, </w:t>
      </w:r>
    </w:p>
    <w:p w:rsidR="00995AB0" w:rsidRDefault="00995AB0" w:rsidP="00995AB0">
      <w:pPr>
        <w:pStyle w:val="ListeParagraf"/>
        <w:numPr>
          <w:ilvl w:val="0"/>
          <w:numId w:val="3"/>
        </w:numPr>
        <w:spacing w:line="216" w:lineRule="auto"/>
        <w:textAlignment w:val="baseline"/>
        <w:rPr>
          <w:sz w:val="20"/>
        </w:rPr>
      </w:pPr>
      <w:r>
        <w:rPr>
          <w:rFonts w:ascii="Calibri" w:eastAsiaTheme="minorEastAsia" w:hAnsi="Calibri" w:cs="Calibri"/>
          <w:color w:val="000000"/>
          <w:kern w:val="24"/>
          <w:sz w:val="20"/>
          <w:szCs w:val="20"/>
        </w:rPr>
        <w:t xml:space="preserve">Mahcubiyet, </w:t>
      </w:r>
    </w:p>
    <w:p w:rsidR="00995AB0" w:rsidRDefault="009C4B0A" w:rsidP="00722DFC">
      <w:pPr>
        <w:jc w:val="center"/>
        <w:rPr>
          <w:rFonts w:eastAsiaTheme="majorEastAsia" w:cstheme="minorHAnsi"/>
          <w:b/>
          <w:bCs/>
          <w:color w:val="4F81BD" w:themeColor="accent1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9C4B0A">
        <w:rPr>
          <w:rFonts w:eastAsiaTheme="majorEastAsia" w:cstheme="minorHAnsi"/>
          <w:b/>
          <w:bCs/>
          <w:color w:val="4F81BD" w:themeColor="accent1"/>
          <w:kern w:val="24"/>
          <w14:shadow w14:blurRad="38100" w14:dist="38100" w14:dir="2700000" w14:sx="100000" w14:sy="100000" w14:kx="0" w14:ky="0" w14:algn="tl">
            <w14:srgbClr w14:val="C0C0C0"/>
          </w14:shadow>
        </w:rPr>
        <w:t>Sınav Kaygısının Nedenleri</w:t>
      </w:r>
    </w:p>
    <w:p w:rsidR="009C4B0A" w:rsidRPr="009C4B0A" w:rsidRDefault="009C4B0A" w:rsidP="009C4B0A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 xml:space="preserve">Kötü çalışma alışkanlıkları, </w:t>
      </w:r>
    </w:p>
    <w:p w:rsidR="009C4B0A" w:rsidRPr="009C4B0A" w:rsidRDefault="009C4B0A" w:rsidP="009C4B0A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 xml:space="preserve">Görev ve sorumlulukları erteleme, </w:t>
      </w:r>
    </w:p>
    <w:p w:rsidR="009C4B0A" w:rsidRPr="009C4B0A" w:rsidRDefault="009C4B0A" w:rsidP="009C4B0A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 xml:space="preserve">Zamanı iyi kullanamama, </w:t>
      </w:r>
    </w:p>
    <w:p w:rsidR="009C4B0A" w:rsidRPr="009C4B0A" w:rsidRDefault="009C4B0A" w:rsidP="009C4B0A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 xml:space="preserve">Başarısız olma ve değerlendirilme </w:t>
      </w:r>
    </w:p>
    <w:p w:rsidR="009C4B0A" w:rsidRPr="009C4B0A" w:rsidRDefault="009C4B0A" w:rsidP="009C4B0A">
      <w:pPr>
        <w:spacing w:before="43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ab/>
      </w:r>
      <w:proofErr w:type="gramStart"/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>korkusu</w:t>
      </w:r>
      <w:proofErr w:type="gramEnd"/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>,</w:t>
      </w:r>
    </w:p>
    <w:p w:rsidR="009C4B0A" w:rsidRPr="009C4B0A" w:rsidRDefault="009C4B0A" w:rsidP="009C4B0A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 xml:space="preserve">Beklenti düzeyi </w:t>
      </w:r>
    </w:p>
    <w:p w:rsidR="009C4B0A" w:rsidRPr="009C4B0A" w:rsidRDefault="009C4B0A" w:rsidP="009C4B0A">
      <w:pPr>
        <w:spacing w:before="43" w:after="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C4B0A">
        <w:rPr>
          <w:rFonts w:ascii="Calibri" w:eastAsiaTheme="minorEastAsia" w:hAnsi="Calibri" w:cs="Calibri"/>
          <w:color w:val="000000"/>
          <w:kern w:val="24"/>
          <w:sz w:val="18"/>
          <w:szCs w:val="18"/>
          <w:lang w:eastAsia="tr-TR"/>
        </w:rPr>
        <w:tab/>
        <w:t xml:space="preserve">(Aile, öğretmen, arkadaş, kendisi) </w:t>
      </w:r>
    </w:p>
    <w:p w:rsidR="00DD001F" w:rsidRDefault="00DD001F" w:rsidP="00DD001F">
      <w:pPr>
        <w:pStyle w:val="ListeParagraf"/>
        <w:numPr>
          <w:ilvl w:val="0"/>
          <w:numId w:val="7"/>
        </w:numPr>
        <w:rPr>
          <w:rFonts w:ascii="Calibri" w:eastAsiaTheme="minorEastAsia" w:hAnsi="Calibri" w:cs="Calibri"/>
          <w:color w:val="000000"/>
          <w:kern w:val="24"/>
          <w:sz w:val="18"/>
          <w:szCs w:val="18"/>
        </w:rPr>
      </w:pPr>
      <w:r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Mükemmeliyetçi yaklaşım</w:t>
      </w:r>
    </w:p>
    <w:p w:rsidR="009C4B0A" w:rsidRPr="009C4B0A" w:rsidRDefault="009C4B0A" w:rsidP="009C4B0A">
      <w:pPr>
        <w:ind w:left="1290"/>
        <w:rPr>
          <w:rFonts w:ascii="Calibri" w:eastAsiaTheme="minorEastAsia" w:hAnsi="Calibri" w:cs="Calibri"/>
          <w:color w:val="000000"/>
          <w:kern w:val="24"/>
          <w:sz w:val="18"/>
          <w:szCs w:val="18"/>
        </w:rPr>
      </w:pPr>
    </w:p>
    <w:p w:rsidR="00DD001F" w:rsidRDefault="009C4B0A">
      <w:pPr>
        <w:rPr>
          <w:rFonts w:ascii="Calibri" w:eastAsiaTheme="minorEastAsia" w:hAnsi="Calibri" w:cs="Calibri"/>
          <w:color w:val="000000"/>
          <w:kern w:val="24"/>
          <w:sz w:val="18"/>
          <w:szCs w:val="18"/>
        </w:rPr>
      </w:pPr>
      <w:r>
        <w:rPr>
          <w:rFonts w:ascii="Calibri" w:eastAsiaTheme="minorEastAsia" w:hAnsi="Calibri" w:cs="Calibri"/>
          <w:color w:val="000000"/>
          <w:kern w:val="24"/>
          <w:sz w:val="18"/>
          <w:szCs w:val="18"/>
        </w:rPr>
        <w:br w:type="page"/>
      </w:r>
      <w:r w:rsidR="00DD001F">
        <w:rPr>
          <w:noProof/>
          <w:lang w:eastAsia="tr-TR"/>
        </w:rPr>
        <w:lastRenderedPageBreak/>
        <w:drawing>
          <wp:inline distT="0" distB="0" distL="0" distR="0" wp14:anchorId="3507F244" wp14:editId="0CE5FCDD">
            <wp:extent cx="2066925" cy="1676400"/>
            <wp:effectExtent l="0" t="0" r="9525" b="0"/>
            <wp:docPr id="3" name="Picture 4" descr="C:\Users\fund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 descr="C:\Users\fund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72" cy="16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40291" w:rsidRDefault="00A40291">
      <w:pPr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A40291" w:rsidRDefault="00A40291">
      <w:pPr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A40291"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SINAV </w:t>
      </w:r>
      <w:proofErr w:type="gramStart"/>
      <w:r w:rsidRPr="00A40291"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KAYGISI </w:t>
      </w:r>
      <w:r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40291"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>İLE</w:t>
      </w:r>
      <w:proofErr w:type="gramEnd"/>
      <w:r w:rsidRPr="00A40291"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rFonts w:eastAsiaTheme="majorEastAsia" w:hAnsi="Calibri" w:cstheme="majorBid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40291"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>BAŞA</w:t>
      </w:r>
      <w:r w:rsidRPr="00A40291">
        <w:rPr>
          <w:rFonts w:eastAsiaTheme="majorEastAsia" w:hAnsi="Calibri" w:cstheme="majorBid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A40291">
        <w:rPr>
          <w:rFonts w:eastAsiaTheme="majorEastAsia" w:hAnsi="Calibr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>ÇIKMA</w:t>
      </w:r>
    </w:p>
    <w:p w:rsidR="00A40291" w:rsidRPr="00ED3EEC" w:rsidRDefault="00A40291">
      <w:pPr>
        <w:rPr>
          <w:rFonts w:ascii="Calibri" w:eastAsiaTheme="majorEastAsia" w:hAnsi="Calibri" w:cs="Calibri"/>
          <w:b/>
          <w:color w:val="4F81BD" w:themeColor="accent1"/>
          <w:kern w:val="24"/>
        </w:rPr>
      </w:pPr>
      <w:r w:rsidRPr="00ED3EEC">
        <w:rPr>
          <w:rFonts w:eastAsiaTheme="majorEastAsia" w:hAnsi="Calibri" w:cstheme="majorBid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ED3EEC">
        <w:rPr>
          <w:rFonts w:ascii="Calibri" w:eastAsiaTheme="majorEastAsia" w:hAnsi="Calibri" w:cs="Calibri"/>
          <w:b/>
          <w:color w:val="4F81BD" w:themeColor="accent1"/>
          <w:kern w:val="24"/>
        </w:rPr>
        <w:t>Sınavdan Önce;</w:t>
      </w:r>
    </w:p>
    <w:p w:rsidR="00A40291" w:rsidRPr="00A40291" w:rsidRDefault="00A40291" w:rsidP="00A40291">
      <w:pPr>
        <w:pStyle w:val="ListeParagraf"/>
        <w:numPr>
          <w:ilvl w:val="0"/>
          <w:numId w:val="9"/>
        </w:numPr>
        <w:textAlignment w:val="baseline"/>
        <w:rPr>
          <w:sz w:val="18"/>
          <w:szCs w:val="18"/>
        </w:rPr>
      </w:pP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S</w:t>
      </w:r>
      <w:r w:rsidRPr="00A40291">
        <w:rPr>
          <w:rFonts w:ascii="Calibri" w:eastAsia="Batang" w:hAnsi="Calibri" w:cs="Calibri"/>
          <w:color w:val="000000"/>
          <w:kern w:val="24"/>
          <w:sz w:val="18"/>
          <w:szCs w:val="18"/>
        </w:rPr>
        <w:t xml:space="preserve">ınava </w:t>
      </w: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 xml:space="preserve">tam </w:t>
      </w:r>
      <w:r w:rsidRPr="00A40291">
        <w:rPr>
          <w:rFonts w:ascii="Calibri" w:eastAsia="Batang" w:hAnsi="Calibri" w:cs="Calibri"/>
          <w:color w:val="000000"/>
          <w:kern w:val="24"/>
          <w:sz w:val="18"/>
          <w:szCs w:val="18"/>
        </w:rPr>
        <w:t>çalışmış olarak girin</w:t>
      </w: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.</w:t>
      </w:r>
    </w:p>
    <w:p w:rsidR="00A40291" w:rsidRPr="00A40291" w:rsidRDefault="00A40291" w:rsidP="00A40291">
      <w:pPr>
        <w:pStyle w:val="ListeParagraf"/>
        <w:numPr>
          <w:ilvl w:val="0"/>
          <w:numId w:val="9"/>
        </w:numPr>
        <w:textAlignment w:val="baseline"/>
        <w:rPr>
          <w:sz w:val="18"/>
          <w:szCs w:val="18"/>
        </w:rPr>
      </w:pPr>
      <w:r w:rsidRPr="00A40291">
        <w:rPr>
          <w:rFonts w:ascii="Calibri" w:eastAsia="Batang" w:hAnsi="Calibri" w:cs="Calibri"/>
          <w:color w:val="000000"/>
          <w:kern w:val="24"/>
          <w:sz w:val="18"/>
          <w:szCs w:val="18"/>
        </w:rPr>
        <w:t>Sınavdan önceki gece iyi uyuyun</w:t>
      </w: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.</w:t>
      </w:r>
    </w:p>
    <w:p w:rsidR="00A40291" w:rsidRPr="00A40291" w:rsidRDefault="00A40291" w:rsidP="00A40291">
      <w:pPr>
        <w:pStyle w:val="ListeParagraf"/>
        <w:numPr>
          <w:ilvl w:val="0"/>
          <w:numId w:val="9"/>
        </w:numPr>
        <w:textAlignment w:val="baseline"/>
        <w:rPr>
          <w:sz w:val="18"/>
          <w:szCs w:val="18"/>
        </w:rPr>
      </w:pPr>
      <w:r w:rsidRPr="00A40291">
        <w:rPr>
          <w:rFonts w:ascii="Calibri" w:eastAsia="Batang" w:hAnsi="Calibri" w:cs="Calibri"/>
          <w:color w:val="000000"/>
          <w:kern w:val="24"/>
          <w:sz w:val="18"/>
          <w:szCs w:val="18"/>
        </w:rPr>
        <w:t>Aç karnına sınava girmeyin.</w:t>
      </w:r>
    </w:p>
    <w:p w:rsidR="00A40291" w:rsidRPr="00A40291" w:rsidRDefault="00A40291" w:rsidP="00A40291">
      <w:pPr>
        <w:pStyle w:val="ListeParagraf"/>
        <w:numPr>
          <w:ilvl w:val="0"/>
          <w:numId w:val="9"/>
        </w:numPr>
        <w:textAlignment w:val="baseline"/>
        <w:rPr>
          <w:sz w:val="18"/>
          <w:szCs w:val="18"/>
        </w:rPr>
      </w:pPr>
      <w:r w:rsidRPr="00A40291">
        <w:rPr>
          <w:rFonts w:ascii="Calibri" w:eastAsia="Batang" w:hAnsi="Calibri" w:cs="Calibri"/>
          <w:color w:val="000000"/>
          <w:kern w:val="24"/>
          <w:sz w:val="18"/>
          <w:szCs w:val="18"/>
        </w:rPr>
        <w:t>Son ana kadar asla ders çalışmayın</w:t>
      </w: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.</w:t>
      </w:r>
    </w:p>
    <w:p w:rsidR="00A40291" w:rsidRPr="00A40291" w:rsidRDefault="00A40291" w:rsidP="00A40291">
      <w:pPr>
        <w:pStyle w:val="ListeParagraf"/>
        <w:numPr>
          <w:ilvl w:val="0"/>
          <w:numId w:val="9"/>
        </w:numPr>
        <w:textAlignment w:val="baseline"/>
        <w:rPr>
          <w:sz w:val="18"/>
          <w:szCs w:val="18"/>
        </w:rPr>
      </w:pPr>
      <w:r w:rsidRPr="00A40291">
        <w:rPr>
          <w:rFonts w:ascii="Calibri" w:eastAsia="Batang" w:hAnsi="Calibri" w:cs="Calibri"/>
          <w:color w:val="000000"/>
          <w:kern w:val="24"/>
          <w:sz w:val="18"/>
          <w:szCs w:val="18"/>
        </w:rPr>
        <w:t>Sınavdan hemen önce gevşemeye çalışın</w:t>
      </w: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.</w:t>
      </w:r>
    </w:p>
    <w:p w:rsidR="00A40291" w:rsidRPr="00A40291" w:rsidRDefault="00A40291" w:rsidP="00A40291">
      <w:pPr>
        <w:pStyle w:val="ListeParagraf"/>
        <w:numPr>
          <w:ilvl w:val="0"/>
          <w:numId w:val="9"/>
        </w:numPr>
        <w:textAlignment w:val="baseline"/>
        <w:rPr>
          <w:sz w:val="18"/>
          <w:szCs w:val="18"/>
        </w:rPr>
      </w:pP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Zihninizde geçmişteki başarısızlıkları değil başarılarınızı vurgulayın.</w:t>
      </w:r>
    </w:p>
    <w:p w:rsidR="00A40291" w:rsidRPr="00A40291" w:rsidRDefault="00A40291" w:rsidP="00A40291">
      <w:pPr>
        <w:pStyle w:val="ListeParagraf"/>
        <w:numPr>
          <w:ilvl w:val="0"/>
          <w:numId w:val="9"/>
        </w:numPr>
        <w:textAlignment w:val="baseline"/>
        <w:rPr>
          <w:sz w:val="18"/>
          <w:szCs w:val="18"/>
        </w:rPr>
      </w:pPr>
      <w:r w:rsidRPr="00A40291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Sınava kendinize güvenerek girin.</w:t>
      </w:r>
    </w:p>
    <w:p w:rsidR="00A40291" w:rsidRDefault="00ED3EEC">
      <w:pPr>
        <w:rPr>
          <w:rFonts w:ascii="Calibri" w:eastAsiaTheme="majorEastAsia" w:hAnsi="Calibri" w:cs="Calibri"/>
          <w:b/>
          <w:bCs/>
          <w:color w:val="4F81BD" w:themeColor="accent1"/>
          <w:kern w:val="24"/>
        </w:rPr>
      </w:pPr>
      <w:r w:rsidRPr="00ED3EEC">
        <w:rPr>
          <w:rFonts w:ascii="Calibri" w:eastAsiaTheme="majorEastAsia" w:hAnsi="Calibri" w:cs="Calibri"/>
          <w:b/>
          <w:bCs/>
          <w:color w:val="4F81BD" w:themeColor="accent1"/>
          <w:kern w:val="24"/>
        </w:rPr>
        <w:t>Sınav Süresince;</w:t>
      </w:r>
    </w:p>
    <w:p w:rsidR="00ED3EEC" w:rsidRPr="00ED3EEC" w:rsidRDefault="00ED3EEC" w:rsidP="00ED3EEC">
      <w:pPr>
        <w:pStyle w:val="ListeParagraf"/>
        <w:numPr>
          <w:ilvl w:val="0"/>
          <w:numId w:val="11"/>
        </w:numPr>
        <w:spacing w:line="216" w:lineRule="auto"/>
        <w:textAlignment w:val="baseline"/>
        <w:rPr>
          <w:sz w:val="18"/>
        </w:rPr>
      </w:pPr>
      <w:r w:rsidRPr="00ED3EEC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Sınav için olumlu düşünün.</w:t>
      </w:r>
    </w:p>
    <w:p w:rsidR="00ED3EEC" w:rsidRPr="00ED3EEC" w:rsidRDefault="00ED3EEC" w:rsidP="00ED3EEC">
      <w:pPr>
        <w:pStyle w:val="ListeParagraf"/>
        <w:numPr>
          <w:ilvl w:val="0"/>
          <w:numId w:val="11"/>
        </w:numPr>
        <w:spacing w:line="216" w:lineRule="auto"/>
        <w:textAlignment w:val="baseline"/>
        <w:rPr>
          <w:sz w:val="18"/>
        </w:rPr>
      </w:pPr>
      <w:r w:rsidRPr="00ED3EEC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Zamanı nasıl kullanacağınıza ve soruları hangi sırayla cevaplayacağınıza karar verin.</w:t>
      </w:r>
    </w:p>
    <w:p w:rsidR="00ED3EEC" w:rsidRPr="00ED3EEC" w:rsidRDefault="00ED3EEC" w:rsidP="00ED3EEC">
      <w:pPr>
        <w:pStyle w:val="ListeParagraf"/>
        <w:numPr>
          <w:ilvl w:val="0"/>
          <w:numId w:val="11"/>
        </w:numPr>
        <w:spacing w:line="216" w:lineRule="auto"/>
        <w:textAlignment w:val="baseline"/>
        <w:rPr>
          <w:sz w:val="18"/>
        </w:rPr>
      </w:pPr>
      <w:r w:rsidRPr="00ED3EEC">
        <w:rPr>
          <w:rFonts w:ascii="Calibri" w:eastAsia="Batang" w:hAnsi="Calibri" w:cs="Calibri"/>
          <w:color w:val="000000"/>
          <w:kern w:val="24"/>
          <w:sz w:val="18"/>
          <w:szCs w:val="18"/>
        </w:rPr>
        <w:t xml:space="preserve">Soruları </w:t>
      </w:r>
      <w:r w:rsidRPr="00ED3EEC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 xml:space="preserve">ve yönergeleri </w:t>
      </w:r>
      <w:r w:rsidRPr="00ED3EEC">
        <w:rPr>
          <w:rFonts w:ascii="Calibri" w:eastAsia="Batang" w:hAnsi="Calibri" w:cs="Calibri"/>
          <w:color w:val="000000"/>
          <w:kern w:val="24"/>
          <w:sz w:val="18"/>
          <w:szCs w:val="18"/>
        </w:rPr>
        <w:t>dikkatlice okuyun</w:t>
      </w:r>
      <w:r w:rsidRPr="00ED3EEC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.</w:t>
      </w:r>
    </w:p>
    <w:p w:rsidR="00ED3EEC" w:rsidRPr="00ED3EEC" w:rsidRDefault="00ED3EEC" w:rsidP="00ED3EEC">
      <w:pPr>
        <w:pStyle w:val="ListeParagraf"/>
        <w:numPr>
          <w:ilvl w:val="0"/>
          <w:numId w:val="11"/>
        </w:numPr>
        <w:spacing w:line="216" w:lineRule="auto"/>
        <w:textAlignment w:val="baseline"/>
        <w:rPr>
          <w:sz w:val="18"/>
        </w:rPr>
      </w:pPr>
      <w:r w:rsidRPr="00ED3EEC">
        <w:rPr>
          <w:rFonts w:ascii="Calibri" w:eastAsia="Batang" w:hAnsi="Calibri" w:cs="Calibri"/>
          <w:color w:val="000000"/>
          <w:kern w:val="24"/>
          <w:sz w:val="18"/>
          <w:szCs w:val="18"/>
        </w:rPr>
        <w:t>Zaman zaman duruşunuzu</w:t>
      </w:r>
      <w:r w:rsidRPr="00ED3EEC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 xml:space="preserve"> </w:t>
      </w:r>
      <w:r w:rsidRPr="00ED3EEC">
        <w:rPr>
          <w:rFonts w:ascii="Calibri" w:eastAsia="Batang" w:hAnsi="Calibri" w:cs="Calibri"/>
          <w:color w:val="000000"/>
          <w:kern w:val="24"/>
          <w:sz w:val="18"/>
          <w:szCs w:val="18"/>
        </w:rPr>
        <w:t>değiştirin, bu sizi rahatlatacaktır</w:t>
      </w:r>
      <w:r w:rsidRPr="00ED3EEC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>.</w:t>
      </w:r>
    </w:p>
    <w:p w:rsidR="00ED3EEC" w:rsidRPr="00ED3EEC" w:rsidRDefault="00ED3EEC" w:rsidP="00ED3EEC">
      <w:pPr>
        <w:pStyle w:val="ListeParagraf"/>
        <w:numPr>
          <w:ilvl w:val="0"/>
          <w:numId w:val="11"/>
        </w:numPr>
        <w:spacing w:line="216" w:lineRule="auto"/>
        <w:textAlignment w:val="baseline"/>
        <w:rPr>
          <w:sz w:val="18"/>
        </w:rPr>
      </w:pPr>
      <w:r w:rsidRPr="00ED3EEC">
        <w:rPr>
          <w:rFonts w:ascii="Calibri" w:eastAsia="Batang" w:hAnsi="Calibri" w:cs="Calibri"/>
          <w:color w:val="000000"/>
          <w:kern w:val="24"/>
          <w:sz w:val="18"/>
          <w:szCs w:val="18"/>
        </w:rPr>
        <w:t>Sınıf arkadaşlarınız sınavlarını erkenden bitir</w:t>
      </w:r>
      <w:r w:rsidRPr="00ED3EEC">
        <w:rPr>
          <w:rFonts w:ascii="Calibri" w:eastAsiaTheme="minorEastAsia" w:hAnsi="Calibri" w:cs="Calibri"/>
          <w:color w:val="000000"/>
          <w:kern w:val="24"/>
          <w:sz w:val="18"/>
          <w:szCs w:val="18"/>
        </w:rPr>
        <w:t xml:space="preserve">diğinde </w:t>
      </w:r>
      <w:r w:rsidRPr="00ED3EEC">
        <w:rPr>
          <w:rFonts w:ascii="Calibri" w:eastAsia="Batang" w:hAnsi="Calibri" w:cs="Calibri"/>
          <w:color w:val="000000"/>
          <w:kern w:val="24"/>
          <w:sz w:val="18"/>
          <w:szCs w:val="18"/>
        </w:rPr>
        <w:t>panik olmayın.</w:t>
      </w:r>
    </w:p>
    <w:p w:rsidR="00DF61CE" w:rsidRDefault="00DF61CE">
      <w:pPr>
        <w:rPr>
          <w:rFonts w:eastAsiaTheme="majorEastAsia" w:cstheme="minorHAnsi"/>
          <w:b/>
          <w:bCs/>
          <w:color w:val="1F497D" w:themeColor="text2"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DF61CE" w:rsidRDefault="00DF61CE">
      <w:pPr>
        <w:rPr>
          <w:rFonts w:eastAsiaTheme="majorEastAsia" w:cstheme="minorHAnsi"/>
          <w:b/>
          <w:bCs/>
          <w:color w:val="1F497D" w:themeColor="text2"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DF61CE" w:rsidRDefault="00DF61CE">
      <w:pPr>
        <w:rPr>
          <w:rFonts w:eastAsiaTheme="majorEastAsia" w:cstheme="minorHAnsi"/>
          <w:b/>
          <w:bCs/>
          <w:color w:val="1F497D" w:themeColor="text2"/>
          <w:kern w:val="24"/>
          <w:sz w:val="20"/>
          <w:szCs w:val="20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D3EEC" w:rsidRPr="00453BDD" w:rsidRDefault="00DF61CE">
      <w:pPr>
        <w:rPr>
          <w:rFonts w:eastAsiaTheme="majorEastAsia" w:cstheme="minorHAnsi"/>
          <w:b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Theme="majorEastAsia" w:cstheme="minorHAnsi"/>
          <w:b/>
          <w:bCs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    </w:t>
      </w:r>
      <w:r w:rsidRPr="00453BDD">
        <w:rPr>
          <w:rFonts w:eastAsiaTheme="majorEastAsia" w:cstheme="minorHAnsi"/>
          <w:b/>
          <w:bCs/>
          <w:color w:val="1F497D" w:themeColor="text2"/>
          <w:kern w:val="24"/>
          <w14:shadow w14:blurRad="38100" w14:dist="38100" w14:dir="2700000" w14:sx="100000" w14:sy="100000" w14:kx="0" w14:ky="0" w14:algn="tl">
            <w14:srgbClr w14:val="C0C0C0"/>
          </w14:shadow>
        </w:rPr>
        <w:t>KAYGI İLE BAŞA ÇIKMA YOLLARI</w:t>
      </w:r>
    </w:p>
    <w:p w:rsidR="00DF61CE" w:rsidRPr="00DF61CE" w:rsidRDefault="00DF61CE" w:rsidP="00DF61CE">
      <w:pPr>
        <w:spacing w:before="154" w:after="0" w:line="240" w:lineRule="auto"/>
        <w:ind w:left="547" w:hanging="547"/>
        <w:textAlignment w:val="baseline"/>
        <w:rPr>
          <w:rFonts w:eastAsia="Times New Roman" w:cstheme="minorHAnsi"/>
          <w:sz w:val="18"/>
          <w:szCs w:val="18"/>
          <w:lang w:eastAsia="tr-TR"/>
        </w:rPr>
      </w:pPr>
      <w:r w:rsidRPr="00DF61CE">
        <w:rPr>
          <w:rFonts w:eastAsiaTheme="minorEastAsia" w:cstheme="minorHAnsi"/>
          <w:color w:val="000000" w:themeColor="text1"/>
          <w:kern w:val="24"/>
          <w:sz w:val="18"/>
          <w:szCs w:val="18"/>
          <w:lang w:eastAsia="tr-TR"/>
        </w:rPr>
        <w:t>1-  Zihinsel Uygulamalar</w:t>
      </w:r>
    </w:p>
    <w:p w:rsidR="00DF61CE" w:rsidRDefault="00DF61CE" w:rsidP="00DF61CE">
      <w:pPr>
        <w:spacing w:before="154" w:after="0" w:line="240" w:lineRule="auto"/>
        <w:ind w:left="547" w:hanging="547"/>
        <w:textAlignment w:val="baseline"/>
        <w:rPr>
          <w:rFonts w:eastAsiaTheme="minorEastAsia" w:cstheme="minorHAnsi"/>
          <w:color w:val="000000" w:themeColor="text1"/>
          <w:kern w:val="24"/>
          <w:sz w:val="18"/>
          <w:szCs w:val="18"/>
          <w:lang w:eastAsia="tr-TR"/>
        </w:rPr>
      </w:pPr>
      <w:r w:rsidRPr="00DF61CE">
        <w:rPr>
          <w:rFonts w:eastAsiaTheme="minorEastAsia" w:cstheme="minorHAnsi"/>
          <w:color w:val="000000" w:themeColor="text1"/>
          <w:kern w:val="24"/>
          <w:sz w:val="18"/>
          <w:szCs w:val="18"/>
          <w:lang w:eastAsia="tr-TR"/>
        </w:rPr>
        <w:t>2- Bedensel Uygulamalar</w:t>
      </w:r>
    </w:p>
    <w:p w:rsidR="00090DB3" w:rsidRPr="00DF61CE" w:rsidRDefault="00090DB3" w:rsidP="00DF61CE">
      <w:pPr>
        <w:spacing w:before="154" w:after="0" w:line="240" w:lineRule="auto"/>
        <w:ind w:left="547" w:hanging="547"/>
        <w:textAlignment w:val="baseline"/>
        <w:rPr>
          <w:rFonts w:eastAsia="Times New Roman" w:cstheme="minorHAnsi"/>
          <w:sz w:val="18"/>
          <w:szCs w:val="18"/>
          <w:lang w:eastAsia="tr-TR"/>
        </w:rPr>
      </w:pPr>
    </w:p>
    <w:p w:rsidR="00E82CF1" w:rsidRDefault="00090DB3" w:rsidP="00090DB3">
      <w:pPr>
        <w:spacing w:before="154" w:after="0" w:line="240" w:lineRule="auto"/>
        <w:ind w:left="547" w:hanging="547"/>
        <w:textAlignment w:val="baseline"/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</w:pPr>
      <w:r w:rsidRPr="00090DB3"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  <w:t xml:space="preserve">          </w:t>
      </w:r>
      <w:r w:rsidR="00E82CF1">
        <w:rPr>
          <w:noProof/>
          <w:lang w:eastAsia="tr-TR"/>
        </w:rPr>
        <w:drawing>
          <wp:inline distT="0" distB="0" distL="0" distR="0" wp14:anchorId="0797FE96" wp14:editId="6FA3A960">
            <wp:extent cx="2295525" cy="1543050"/>
            <wp:effectExtent l="0" t="0" r="9525" b="0"/>
            <wp:docPr id="22531" name="Picture 4" descr="C:\Users\fund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4" descr="C:\Users\fund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74" cy="15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90DB3"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  <w:t xml:space="preserve">     </w:t>
      </w:r>
    </w:p>
    <w:p w:rsidR="00E82CF1" w:rsidRDefault="00E82CF1" w:rsidP="00090DB3">
      <w:pPr>
        <w:spacing w:before="154" w:after="0" w:line="240" w:lineRule="auto"/>
        <w:ind w:left="547" w:hanging="547"/>
        <w:textAlignment w:val="baseline"/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</w:pPr>
    </w:p>
    <w:p w:rsidR="00E82CF1" w:rsidRDefault="00E82CF1" w:rsidP="00090DB3">
      <w:pPr>
        <w:spacing w:before="154" w:after="0" w:line="240" w:lineRule="auto"/>
        <w:ind w:left="547" w:hanging="547"/>
        <w:textAlignment w:val="baseline"/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</w:pPr>
    </w:p>
    <w:p w:rsidR="00E82CF1" w:rsidRDefault="00E82CF1" w:rsidP="00090DB3">
      <w:pPr>
        <w:spacing w:before="154" w:after="0" w:line="240" w:lineRule="auto"/>
        <w:ind w:left="547" w:hanging="547"/>
        <w:textAlignment w:val="baseline"/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</w:pPr>
    </w:p>
    <w:p w:rsidR="00090DB3" w:rsidRPr="00DF61CE" w:rsidRDefault="00E82CF1" w:rsidP="00E82CF1">
      <w:pPr>
        <w:spacing w:before="154" w:after="0" w:line="240" w:lineRule="auto"/>
        <w:textAlignment w:val="baseline"/>
        <w:rPr>
          <w:rFonts w:eastAsia="Times New Roman" w:cstheme="minorHAnsi"/>
          <w:b/>
          <w:color w:val="1F497D" w:themeColor="text2"/>
          <w:sz w:val="18"/>
          <w:szCs w:val="18"/>
          <w:lang w:eastAsia="tr-TR"/>
        </w:rPr>
      </w:pPr>
      <w:r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  <w:t xml:space="preserve">                       </w:t>
      </w:r>
      <w:r w:rsidR="00090DB3" w:rsidRPr="00090DB3">
        <w:rPr>
          <w:rFonts w:eastAsiaTheme="minorEastAsia" w:cstheme="minorHAnsi"/>
          <w:b/>
          <w:color w:val="1F497D" w:themeColor="text2"/>
          <w:kern w:val="24"/>
          <w:sz w:val="18"/>
          <w:szCs w:val="18"/>
          <w:lang w:eastAsia="tr-TR"/>
        </w:rPr>
        <w:t>ZİHİNSEL UYGULAMALAR</w:t>
      </w:r>
    </w:p>
    <w:p w:rsidR="00B435A4" w:rsidRDefault="00B435A4" w:rsidP="00B435A4">
      <w:pPr>
        <w:spacing w:before="95" w:after="0" w:line="192" w:lineRule="auto"/>
        <w:textAlignment w:val="baseline"/>
        <w:rPr>
          <w:rFonts w:eastAsia="Verdana" w:cstheme="minorHAnsi"/>
          <w:b/>
          <w:bCs/>
          <w:color w:val="1F497D" w:themeColor="text2"/>
          <w:kern w:val="24"/>
          <w:sz w:val="20"/>
          <w:szCs w:val="20"/>
          <w:lang w:val="en-US" w:eastAsia="tr-TR"/>
        </w:rPr>
      </w:pPr>
    </w:p>
    <w:p w:rsidR="00B435A4" w:rsidRPr="00B435A4" w:rsidRDefault="00B435A4" w:rsidP="00B435A4">
      <w:pPr>
        <w:spacing w:before="95" w:after="0" w:line="192" w:lineRule="auto"/>
        <w:textAlignment w:val="baseline"/>
        <w:rPr>
          <w:rFonts w:eastAsia="Times New Roman" w:cstheme="minorHAnsi"/>
          <w:color w:val="1F497D" w:themeColor="text2"/>
          <w:sz w:val="20"/>
          <w:szCs w:val="20"/>
          <w:lang w:eastAsia="tr-TR"/>
        </w:rPr>
      </w:pPr>
      <w:proofErr w:type="spellStart"/>
      <w:r w:rsidRPr="00453BDD">
        <w:rPr>
          <w:rFonts w:eastAsia="Verdana" w:cstheme="minorHAnsi"/>
          <w:b/>
          <w:bCs/>
          <w:color w:val="1F497D" w:themeColor="text2"/>
          <w:kern w:val="24"/>
          <w:sz w:val="20"/>
          <w:szCs w:val="20"/>
          <w:lang w:val="en-US" w:eastAsia="tr-TR"/>
        </w:rPr>
        <w:t>Düşünceleri</w:t>
      </w:r>
      <w:proofErr w:type="spellEnd"/>
      <w:r w:rsidRPr="00453BDD">
        <w:rPr>
          <w:rFonts w:eastAsia="Verdana" w:cstheme="minorHAns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453BDD">
        <w:rPr>
          <w:rFonts w:eastAsia="Verdana" w:cstheme="minorHAnsi"/>
          <w:b/>
          <w:bCs/>
          <w:color w:val="1F497D" w:themeColor="text2"/>
          <w:kern w:val="24"/>
          <w:sz w:val="20"/>
          <w:szCs w:val="20"/>
          <w:lang w:val="en-US" w:eastAsia="tr-TR"/>
        </w:rPr>
        <w:t>Durdurma</w:t>
      </w:r>
      <w:proofErr w:type="spellEnd"/>
      <w:r w:rsidRPr="00453BDD">
        <w:rPr>
          <w:rFonts w:eastAsia="Verdana" w:cstheme="minorHAns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453BDD">
        <w:rPr>
          <w:rFonts w:eastAsia="Verdana" w:cstheme="minorHAnsi"/>
          <w:b/>
          <w:bCs/>
          <w:color w:val="1F497D" w:themeColor="text2"/>
          <w:kern w:val="24"/>
          <w:sz w:val="20"/>
          <w:szCs w:val="20"/>
          <w:lang w:val="en-US" w:eastAsia="tr-TR"/>
        </w:rPr>
        <w:t>Tekniği</w:t>
      </w:r>
      <w:proofErr w:type="spellEnd"/>
      <w:r w:rsidRPr="00453BDD">
        <w:rPr>
          <w:rFonts w:eastAsia="Verdana" w:cstheme="minorHAnsi"/>
          <w:b/>
          <w:bCs/>
          <w:color w:val="1F497D" w:themeColor="text2"/>
          <w:kern w:val="24"/>
          <w:sz w:val="20"/>
          <w:szCs w:val="20"/>
          <w:lang w:val="en-US" w:eastAsia="tr-TR"/>
        </w:rPr>
        <w:t>:</w:t>
      </w:r>
    </w:p>
    <w:p w:rsidR="00453BDD" w:rsidRDefault="00B435A4" w:rsidP="00B435A4">
      <w:pPr>
        <w:spacing w:before="95" w:after="0" w:line="240" w:lineRule="auto"/>
        <w:jc w:val="both"/>
        <w:textAlignment w:val="baseline"/>
        <w:rPr>
          <w:rFonts w:eastAsia="Verdana" w:cstheme="minorHAnsi"/>
          <w:color w:val="000000" w:themeColor="text1"/>
          <w:kern w:val="24"/>
          <w:sz w:val="18"/>
          <w:szCs w:val="18"/>
          <w:lang w:val="en-US" w:eastAsia="tr-TR"/>
        </w:rPr>
      </w:pPr>
      <w:r w:rsidRPr="00B435A4">
        <w:rPr>
          <w:rFonts w:eastAsia="Verdana" w:cstheme="minorHAnsi"/>
          <w:color w:val="000000" w:themeColor="text1"/>
          <w:kern w:val="24"/>
          <w:sz w:val="18"/>
          <w:szCs w:val="18"/>
          <w:lang w:val="en-US" w:eastAsia="tr-TR"/>
        </w:rPr>
        <w:t xml:space="preserve">    </w:t>
      </w:r>
    </w:p>
    <w:p w:rsidR="00B435A4" w:rsidRPr="00453BDD" w:rsidRDefault="00B435A4" w:rsidP="00B435A4">
      <w:pPr>
        <w:spacing w:before="95" w:after="0" w:line="240" w:lineRule="auto"/>
        <w:jc w:val="both"/>
        <w:textAlignment w:val="baseline"/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</w:pPr>
      <w:proofErr w:type="spellStart"/>
      <w:proofErr w:type="gram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Kaygı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kendiliğinden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olumsuz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düşünceleri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ortaya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çıkarı</w:t>
      </w:r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r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gram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(“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H</w:t>
      </w:r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içbir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şey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yapamayacağım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sınav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kötü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geçecek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”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gibi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).</w:t>
      </w:r>
      <w:proofErr w:type="gram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Bu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düşünceler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başladığında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kendinize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“DUR”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deyin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. </w:t>
      </w:r>
      <w:proofErr w:type="spellStart"/>
      <w:proofErr w:type="gram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Kırmızı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ışık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yandığında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durduğunuz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gibi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aklınızdan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bu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olumsuz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düşüncelerin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geçişini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de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durdurun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</w:p>
    <w:p w:rsidR="00B435A4" w:rsidRPr="00B435A4" w:rsidRDefault="00B435A4" w:rsidP="00B435A4">
      <w:pPr>
        <w:spacing w:before="95"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proofErr w:type="gram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lastRenderedPageBreak/>
        <w:t>Bunu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ilk</w:t>
      </w:r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seferde</w:t>
      </w:r>
      <w:proofErr w:type="spellEnd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başarmak</w:t>
      </w:r>
      <w:proofErr w:type="spellEnd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zor</w:t>
      </w:r>
      <w:proofErr w:type="spellEnd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olabilir</w:t>
      </w:r>
      <w:proofErr w:type="spellEnd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proofErr w:type="gramStart"/>
      <w:r w:rsidR="00453BDD"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</w:t>
      </w:r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ncak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bir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kez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başardığınızda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sıklıkla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kullandığınız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bir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yöntem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olduğunu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göreceksiniz</w:t>
      </w:r>
      <w:proofErr w:type="spellEnd"/>
      <w:r w:rsidRPr="00B435A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</w:p>
    <w:p w:rsidR="00B435A4" w:rsidRDefault="00B435A4">
      <w:pPr>
        <w:rPr>
          <w:rFonts w:eastAsiaTheme="minorEastAsia" w:cstheme="minorHAnsi"/>
          <w:color w:val="1F497D" w:themeColor="text2"/>
          <w:kern w:val="24"/>
          <w:sz w:val="18"/>
          <w:szCs w:val="18"/>
        </w:rPr>
      </w:pPr>
      <w:r w:rsidRPr="00453BDD">
        <w:rPr>
          <w:rFonts w:eastAsiaTheme="minorEastAsia" w:cstheme="minorHAnsi"/>
          <w:color w:val="1F497D" w:themeColor="text2"/>
          <w:kern w:val="24"/>
          <w:sz w:val="18"/>
          <w:szCs w:val="18"/>
        </w:rPr>
        <w:t xml:space="preserve"> </w:t>
      </w:r>
    </w:p>
    <w:p w:rsidR="00453BDD" w:rsidRPr="00453BDD" w:rsidRDefault="00453BDD" w:rsidP="00453BDD">
      <w:pPr>
        <w:spacing w:before="95" w:after="0" w:line="240" w:lineRule="auto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tr-TR"/>
        </w:rPr>
      </w:pPr>
      <w:proofErr w:type="spellStart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Kendi</w:t>
      </w:r>
      <w:proofErr w:type="spellEnd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Kendine</w:t>
      </w:r>
      <w:proofErr w:type="spellEnd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Telkin</w:t>
      </w:r>
      <w:proofErr w:type="spellEnd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Etme</w:t>
      </w:r>
      <w:proofErr w:type="spellEnd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Tekniği</w:t>
      </w:r>
      <w:proofErr w:type="spellEnd"/>
      <w:r w:rsidRPr="00453BD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:</w:t>
      </w:r>
    </w:p>
    <w:p w:rsidR="00453BDD" w:rsidRPr="008F7114" w:rsidRDefault="00453BDD" w:rsidP="00453BDD">
      <w:pPr>
        <w:spacing w:before="95" w:after="0" w:line="360" w:lineRule="auto"/>
        <w:jc w:val="both"/>
        <w:textAlignment w:val="baseline"/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</w:pPr>
      <w:r w:rsidRPr="00453BDD">
        <w:rPr>
          <w:rFonts w:ascii="Calibri" w:eastAsia="Verdana" w:hAnsi="Calibri" w:cs="Calibri"/>
          <w:b/>
          <w:bCs/>
          <w:color w:val="339933"/>
          <w:kern w:val="24"/>
          <w:sz w:val="20"/>
          <w:szCs w:val="20"/>
          <w:lang w:val="en-US" w:eastAsia="tr-TR"/>
        </w:rPr>
        <w:t xml:space="preserve">   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Yoğun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kaygı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hissettiğinizde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derin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bir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nefes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alarak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  <w:t xml:space="preserve"> </w:t>
      </w:r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“Bu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sadece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bir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sınav.Sakin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rahatla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  <w:t>!</w:t>
      </w:r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”, “</w:t>
      </w:r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  <w:t>N</w:t>
      </w:r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e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var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bu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kadar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heyecanlanacak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?”, “</w:t>
      </w:r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  <w:t>K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aygılanma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zamanı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geçti</w:t>
      </w:r>
      <w:proofErr w:type="gram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,şimdi</w:t>
      </w:r>
      <w:proofErr w:type="spellEnd"/>
      <w:proofErr w:type="gram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sınav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zamanı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  <w:t>!</w:t>
      </w:r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”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gibi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cümleleri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tekrarlayın</w:t>
      </w:r>
      <w:proofErr w:type="spellEnd"/>
      <w:r w:rsidRPr="00453BD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  <w:t>.</w:t>
      </w:r>
    </w:p>
    <w:p w:rsidR="008F7114" w:rsidRPr="008F7114" w:rsidRDefault="008F7114" w:rsidP="008F7114">
      <w:pPr>
        <w:spacing w:before="80" w:after="0" w:line="240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tr-TR"/>
        </w:rPr>
      </w:pPr>
      <w:proofErr w:type="spellStart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Köprü</w:t>
      </w:r>
      <w:proofErr w:type="spellEnd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Objeler</w:t>
      </w:r>
      <w:proofErr w:type="spellEnd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Kullanma</w:t>
      </w:r>
      <w:proofErr w:type="spellEnd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Tekniği</w:t>
      </w:r>
      <w:proofErr w:type="spellEnd"/>
      <w:r w:rsidRPr="008F7114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:</w:t>
      </w:r>
    </w:p>
    <w:p w:rsidR="008F7114" w:rsidRPr="008F7114" w:rsidRDefault="008F7114" w:rsidP="008F7114">
      <w:pPr>
        <w:spacing w:before="80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8F7114">
        <w:rPr>
          <w:rFonts w:ascii="Calibri" w:eastAsia="Verdana" w:hAnsi="Calibri" w:cs="Calibri"/>
          <w:b/>
          <w:bCs/>
          <w:color w:val="000000"/>
          <w:kern w:val="24"/>
          <w:sz w:val="20"/>
          <w:szCs w:val="20"/>
          <w:lang w:val="en-US" w:eastAsia="tr-TR"/>
        </w:rPr>
        <w:t xml:space="preserve">   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Sevdiğiniz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proofErr w:type="gram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kişi</w:t>
      </w:r>
      <w:proofErr w:type="spellEnd"/>
      <w:proofErr w:type="gram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mutlu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olduğunuz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ortamları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düşünmek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sizi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rahatlatır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kaygınızı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azaltır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. </w:t>
      </w:r>
      <w:proofErr w:type="spellStart"/>
      <w:proofErr w:type="gram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Sınav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sırasında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da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kendinizi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iyi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hissettiğiniz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ortamları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sevdiğiniz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kişileri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veya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iyi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anılarınızı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-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hayale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dalmadan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-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düşünmek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için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kendinize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zaman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tanıyın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proofErr w:type="gram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Ancak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daha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sonra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sınava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dönmeyi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de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unutmayın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gram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Bu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tür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uygulamalar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sakinleşmenizde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oldukça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etkili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olur</w:t>
      </w:r>
      <w:proofErr w:type="spellEnd"/>
      <w:r w:rsidRPr="008F7114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</w:p>
    <w:p w:rsidR="00DA026D" w:rsidRPr="00DA026D" w:rsidRDefault="00DA026D" w:rsidP="00DA026D">
      <w:pPr>
        <w:spacing w:before="80" w:after="0" w:line="192" w:lineRule="auto"/>
        <w:textAlignment w:val="baseline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tr-TR"/>
        </w:rPr>
      </w:pPr>
      <w:proofErr w:type="spellStart"/>
      <w:r w:rsidRPr="00DA026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İç-Diyalogu</w:t>
      </w:r>
      <w:proofErr w:type="spellEnd"/>
      <w:r w:rsidRPr="00DA026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Kurma</w:t>
      </w:r>
      <w:proofErr w:type="spellEnd"/>
      <w:r w:rsidRPr="00DA026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Tekniği</w:t>
      </w:r>
      <w:proofErr w:type="spellEnd"/>
      <w:r w:rsidRPr="00DA026D">
        <w:rPr>
          <w:rFonts w:ascii="Calibri" w:eastAsia="Verdana" w:hAnsi="Calibri" w:cs="Calibri"/>
          <w:b/>
          <w:bCs/>
          <w:color w:val="1F497D" w:themeColor="text2"/>
          <w:kern w:val="24"/>
          <w:sz w:val="20"/>
          <w:szCs w:val="20"/>
          <w:lang w:val="en-US" w:eastAsia="tr-TR"/>
        </w:rPr>
        <w:t>:</w:t>
      </w:r>
    </w:p>
    <w:p w:rsidR="00DA026D" w:rsidRPr="00DA026D" w:rsidRDefault="00DA026D" w:rsidP="00DA026D">
      <w:pPr>
        <w:spacing w:before="73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A026D">
        <w:rPr>
          <w:rFonts w:ascii="Calibri" w:eastAsia="Verdana" w:hAnsi="Calibri" w:cs="Calibri"/>
          <w:b/>
          <w:bCs/>
          <w:color w:val="339933"/>
          <w:kern w:val="24"/>
          <w:sz w:val="18"/>
          <w:szCs w:val="18"/>
          <w:lang w:val="en-US" w:eastAsia="tr-TR"/>
        </w:rPr>
        <w:t xml:space="preserve">   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Sınav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kaygısına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paniğe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bağlı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olarak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genellikle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proofErr w:type="gram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kişi</w:t>
      </w:r>
      <w:proofErr w:type="spellEnd"/>
      <w:proofErr w:type="gram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kendine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“</w:t>
      </w:r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eastAsia="tr-TR"/>
        </w:rPr>
        <w:t>B</w:t>
      </w:r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en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bu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soruları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yapamam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. </w:t>
      </w:r>
      <w:proofErr w:type="gram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Ben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bir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işe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yaramam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proofErr w:type="gram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Başarısız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olacağım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proofErr w:type="gram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Sınav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kötü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geçecek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.”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gibi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olumsuz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mesajlar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yollar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Kişinin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iç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diyalogunda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neler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söylediğinin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yaşadığı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duygular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performansına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etkisi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büyüktür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. </w:t>
      </w:r>
      <w:proofErr w:type="gram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Bu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iç-diyalogda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olumsuz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mesajları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“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Elimden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geleni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yapacağım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gram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En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azından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bildiklerimi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yapabilirim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.</w:t>
      </w:r>
      <w:proofErr w:type="gram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Sadece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ben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değil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herkes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heyecanlı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.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Artık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rahatla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konsantre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her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şey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yolunda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gidecek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”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gibi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olumlu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mesajlarla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değiştirmek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olumlu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düşünmek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ve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kendinize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sadece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olumlu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mesajlar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göndermek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sizi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motive </w:t>
      </w:r>
      <w:proofErr w:type="spellStart"/>
      <w:proofErr w:type="gram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eder</w:t>
      </w:r>
      <w:proofErr w:type="spellEnd"/>
      <w:proofErr w:type="gram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,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kaygınızın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azalmasına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yardımcı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 </w:t>
      </w:r>
      <w:proofErr w:type="spellStart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>olur</w:t>
      </w:r>
      <w:proofErr w:type="spellEnd"/>
      <w:r w:rsidRPr="00DA026D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 w:eastAsia="tr-TR"/>
        </w:rPr>
        <w:t xml:space="preserve">.  </w:t>
      </w:r>
    </w:p>
    <w:p w:rsidR="008F7114" w:rsidRPr="00453BDD" w:rsidRDefault="008F7114" w:rsidP="00453BDD">
      <w:pPr>
        <w:spacing w:before="9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53BDD" w:rsidRDefault="00090DB3">
      <w:pPr>
        <w:rPr>
          <w:rFonts w:ascii="Calibri" w:eastAsiaTheme="majorEastAsia" w:hAnsi="Calibri" w:cs="Calibri"/>
          <w:b/>
          <w:smallCaps/>
          <w:color w:val="1F497D" w:themeColor="text2"/>
          <w:kern w:val="24"/>
          <w:sz w:val="20"/>
          <w:szCs w:val="20"/>
        </w:rPr>
      </w:pPr>
      <w:r>
        <w:rPr>
          <w:rFonts w:ascii="Calibri" w:eastAsiaTheme="majorEastAsia" w:hAnsi="Calibri" w:cs="Calibri"/>
          <w:b/>
          <w:smallCaps/>
          <w:color w:val="1F497D" w:themeColor="text2"/>
          <w:kern w:val="24"/>
          <w:sz w:val="20"/>
          <w:szCs w:val="20"/>
        </w:rPr>
        <w:t xml:space="preserve">                                  </w:t>
      </w:r>
      <w:r w:rsidRPr="00090DB3">
        <w:rPr>
          <w:rFonts w:ascii="Calibri" w:eastAsiaTheme="majorEastAsia" w:hAnsi="Calibri" w:cs="Calibri"/>
          <w:b/>
          <w:smallCaps/>
          <w:color w:val="1F497D" w:themeColor="text2"/>
          <w:kern w:val="24"/>
          <w:sz w:val="20"/>
          <w:szCs w:val="20"/>
        </w:rPr>
        <w:t>Bedensel Uygulamalar</w:t>
      </w:r>
    </w:p>
    <w:p w:rsidR="00FD5B44" w:rsidRPr="00FD5B44" w:rsidRDefault="00FD5B44" w:rsidP="00FD5B44">
      <w:pPr>
        <w:spacing w:before="120"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18"/>
          <w:szCs w:val="18"/>
          <w:lang w:eastAsia="tr-TR"/>
        </w:rPr>
        <w:t xml:space="preserve">            </w:t>
      </w:r>
      <w:r w:rsidRPr="00FD5B44">
        <w:rPr>
          <w:rFonts w:ascii="Calibri" w:eastAsiaTheme="minorEastAsia" w:hAnsi="Calibri" w:cs="Calibri"/>
          <w:color w:val="000000" w:themeColor="text1"/>
          <w:kern w:val="24"/>
          <w:sz w:val="18"/>
          <w:szCs w:val="18"/>
          <w:lang w:eastAsia="tr-TR"/>
        </w:rPr>
        <w:t>1- Doğru Nefes Alıp Verme</w:t>
      </w:r>
    </w:p>
    <w:p w:rsidR="00FD5B44" w:rsidRDefault="00FD5B44" w:rsidP="00FD5B44">
      <w:pPr>
        <w:spacing w:before="120" w:after="0" w:line="240" w:lineRule="auto"/>
        <w:ind w:left="432" w:hanging="432"/>
        <w:textAlignment w:val="baseline"/>
        <w:rPr>
          <w:rFonts w:ascii="Calibri" w:eastAsiaTheme="minorEastAsia" w:hAnsi="Calibri" w:cs="Calibri"/>
          <w:color w:val="000000" w:themeColor="text1"/>
          <w:kern w:val="24"/>
          <w:sz w:val="18"/>
          <w:szCs w:val="18"/>
          <w:lang w:eastAsia="tr-TR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18"/>
          <w:szCs w:val="18"/>
          <w:lang w:eastAsia="tr-TR"/>
        </w:rPr>
        <w:t xml:space="preserve">            </w:t>
      </w:r>
      <w:r w:rsidRPr="00FD5B44">
        <w:rPr>
          <w:rFonts w:ascii="Calibri" w:eastAsiaTheme="minorEastAsia" w:hAnsi="Calibri" w:cs="Calibri"/>
          <w:color w:val="000000" w:themeColor="text1"/>
          <w:kern w:val="24"/>
          <w:sz w:val="18"/>
          <w:szCs w:val="18"/>
          <w:lang w:eastAsia="tr-TR"/>
        </w:rPr>
        <w:t xml:space="preserve"> 2-  Gevşeme Tekniği</w:t>
      </w:r>
    </w:p>
    <w:p w:rsidR="00FD5B44" w:rsidRPr="00FD5B44" w:rsidRDefault="00633B29" w:rsidP="00616577">
      <w:pPr>
        <w:spacing w:before="120" w:after="0" w:line="240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7199C98C" wp14:editId="32ADC47E">
            <wp:extent cx="1885950" cy="1371600"/>
            <wp:effectExtent l="0" t="0" r="0" b="0"/>
            <wp:docPr id="34820" name="Picture 4" descr="bd065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bd06528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98" cy="137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D5B44" w:rsidRDefault="00120EF6" w:rsidP="00120EF6">
      <w:pPr>
        <w:jc w:val="center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  <w:r w:rsidRPr="00120EF6"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  <w:t>Doğru Nefes</w:t>
      </w:r>
    </w:p>
    <w:p w:rsidR="00120EF6" w:rsidRPr="0081162D" w:rsidRDefault="00120EF6" w:rsidP="0081162D">
      <w:pPr>
        <w:pStyle w:val="ListeParagraf"/>
        <w:numPr>
          <w:ilvl w:val="0"/>
          <w:numId w:val="17"/>
        </w:numPr>
        <w:textAlignment w:val="baseline"/>
        <w:rPr>
          <w:sz w:val="13"/>
        </w:rPr>
      </w:pPr>
      <w:r w:rsidRPr="0081162D">
        <w:rPr>
          <w:rFonts w:ascii="Calibri" w:eastAsiaTheme="minorEastAsia" w:hAnsi="Calibri" w:cs="Calibri"/>
          <w:kern w:val="24"/>
          <w:sz w:val="18"/>
          <w:szCs w:val="18"/>
          <w:u w:val="single"/>
        </w:rPr>
        <w:t>Nefes alırken</w:t>
      </w:r>
      <w:r w:rsidRPr="0081162D">
        <w:rPr>
          <w:rFonts w:ascii="Calibri" w:eastAsiaTheme="minorEastAsia" w:hAnsi="Calibri" w:cs="Calibri"/>
          <w:kern w:val="24"/>
          <w:sz w:val="18"/>
          <w:szCs w:val="18"/>
        </w:rPr>
        <w:t>; İçinize rahatlığın, huzurun, mutluluğun dolduğunu hissedin ve vücudunuzun her köşesine ulaştığını hissedin.</w:t>
      </w:r>
    </w:p>
    <w:p w:rsidR="00120EF6" w:rsidRPr="0081162D" w:rsidRDefault="00120EF6" w:rsidP="0081162D">
      <w:pPr>
        <w:pStyle w:val="ListeParagraf"/>
        <w:numPr>
          <w:ilvl w:val="0"/>
          <w:numId w:val="17"/>
        </w:numPr>
        <w:textAlignment w:val="baseline"/>
        <w:rPr>
          <w:sz w:val="13"/>
        </w:rPr>
      </w:pPr>
      <w:r w:rsidRPr="0081162D">
        <w:rPr>
          <w:rFonts w:ascii="Calibri" w:eastAsiaTheme="minorEastAsia" w:hAnsi="Calibri" w:cs="Calibri"/>
          <w:kern w:val="24"/>
          <w:sz w:val="18"/>
          <w:szCs w:val="18"/>
          <w:u w:val="single"/>
        </w:rPr>
        <w:t>Nefes verirken</w:t>
      </w:r>
      <w:r w:rsidRPr="0081162D">
        <w:rPr>
          <w:rFonts w:ascii="Calibri" w:eastAsiaTheme="minorEastAsia" w:hAnsi="Calibri" w:cs="Calibri"/>
          <w:kern w:val="24"/>
          <w:sz w:val="18"/>
          <w:szCs w:val="18"/>
        </w:rPr>
        <w:t>; stresinizin ve onu oluşturan etkenlerin vücudunuzdan dışarı atıldığını düşleyin.</w:t>
      </w:r>
    </w:p>
    <w:p w:rsidR="00120EF6" w:rsidRPr="0081162D" w:rsidRDefault="00120EF6" w:rsidP="0081162D">
      <w:pPr>
        <w:pStyle w:val="ListeParagraf"/>
        <w:numPr>
          <w:ilvl w:val="0"/>
          <w:numId w:val="17"/>
        </w:numPr>
        <w:textAlignment w:val="baseline"/>
        <w:rPr>
          <w:sz w:val="13"/>
        </w:rPr>
      </w:pPr>
      <w:r w:rsidRPr="0081162D">
        <w:rPr>
          <w:rFonts w:ascii="Calibri" w:eastAsiaTheme="minorEastAsia" w:hAnsi="Calibri" w:cs="Calibri"/>
          <w:kern w:val="24"/>
          <w:sz w:val="18"/>
          <w:szCs w:val="18"/>
        </w:rPr>
        <w:t xml:space="preserve">Nefes </w:t>
      </w:r>
      <w:r w:rsidRPr="0081162D">
        <w:rPr>
          <w:rFonts w:ascii="Calibri" w:eastAsiaTheme="minorEastAsia" w:hAnsi="Calibri" w:cs="Calibri"/>
          <w:kern w:val="24"/>
          <w:sz w:val="18"/>
          <w:szCs w:val="18"/>
          <w:u w:val="single"/>
        </w:rPr>
        <w:t>burundan</w:t>
      </w:r>
      <w:r w:rsidRPr="0081162D">
        <w:rPr>
          <w:rFonts w:ascii="Calibri" w:eastAsiaTheme="minorEastAsia" w:hAnsi="Calibri" w:cs="Calibri"/>
          <w:kern w:val="24"/>
          <w:sz w:val="18"/>
          <w:szCs w:val="18"/>
        </w:rPr>
        <w:t xml:space="preserve"> alınmalı ve </w:t>
      </w:r>
      <w:r w:rsidRPr="0081162D">
        <w:rPr>
          <w:rFonts w:ascii="Calibri" w:eastAsiaTheme="minorEastAsia" w:hAnsi="Calibri" w:cs="Calibri"/>
          <w:kern w:val="24"/>
          <w:sz w:val="18"/>
          <w:szCs w:val="18"/>
          <w:u w:val="single"/>
        </w:rPr>
        <w:t>ağızdan</w:t>
      </w:r>
      <w:r w:rsidRPr="0081162D">
        <w:rPr>
          <w:rFonts w:ascii="Calibri" w:eastAsiaTheme="minorEastAsia" w:hAnsi="Calibri" w:cs="Calibri"/>
          <w:kern w:val="24"/>
          <w:sz w:val="18"/>
          <w:szCs w:val="18"/>
        </w:rPr>
        <w:t xml:space="preserve"> verilmelidir.</w:t>
      </w:r>
    </w:p>
    <w:p w:rsidR="0081162D" w:rsidRDefault="0081162D" w:rsidP="00120EF6">
      <w:pPr>
        <w:jc w:val="center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</w:p>
    <w:p w:rsidR="0024621B" w:rsidRDefault="0024621B" w:rsidP="0081162D">
      <w:pPr>
        <w:jc w:val="center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</w:p>
    <w:p w:rsidR="0024621B" w:rsidRDefault="0024621B" w:rsidP="0081162D">
      <w:pPr>
        <w:jc w:val="center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7A8ACCC0" wp14:editId="39DDEBD8">
            <wp:extent cx="2352675" cy="1198366"/>
            <wp:effectExtent l="0" t="0" r="0" b="1905"/>
            <wp:docPr id="27652" name="Picture 4" descr="bd066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bd06675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59" cy="12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621B" w:rsidRDefault="0024621B" w:rsidP="0081162D">
      <w:pPr>
        <w:jc w:val="center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</w:p>
    <w:p w:rsidR="0024621B" w:rsidRDefault="0024621B" w:rsidP="0081162D">
      <w:pPr>
        <w:jc w:val="center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</w:p>
    <w:p w:rsidR="0081162D" w:rsidRDefault="0081162D" w:rsidP="007F275D">
      <w:pPr>
        <w:jc w:val="center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  <w:r w:rsidRPr="0081162D"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  <w:t>Gevşeme Tekniği</w:t>
      </w:r>
    </w:p>
    <w:p w:rsidR="0081162D" w:rsidRDefault="0081162D" w:rsidP="0081162D">
      <w:pPr>
        <w:pStyle w:val="ListeParagraf"/>
        <w:rPr>
          <w:rFonts w:ascii="Calibri" w:eastAsiaTheme="minorEastAsia" w:hAnsi="Calibri" w:cs="Calibri"/>
          <w:kern w:val="24"/>
          <w:sz w:val="18"/>
          <w:szCs w:val="18"/>
        </w:rPr>
      </w:pPr>
      <w:r>
        <w:rPr>
          <w:rFonts w:ascii="Calibri" w:eastAsiaTheme="minorEastAsia" w:hAnsi="Calibri" w:cs="Calibri"/>
          <w:kern w:val="24"/>
          <w:sz w:val="18"/>
          <w:szCs w:val="18"/>
        </w:rPr>
        <w:t xml:space="preserve">                 </w:t>
      </w:r>
    </w:p>
    <w:p w:rsidR="0081162D" w:rsidRPr="0081162D" w:rsidRDefault="007F275D" w:rsidP="0081162D">
      <w:pPr>
        <w:pStyle w:val="ListeParagraf"/>
        <w:rPr>
          <w:rFonts w:eastAsiaTheme="majorEastAsia" w:cstheme="minorHAnsi"/>
          <w:b/>
          <w:smallCaps/>
          <w:color w:val="1F497D" w:themeColor="text2"/>
          <w:kern w:val="24"/>
          <w:sz w:val="20"/>
          <w:szCs w:val="20"/>
        </w:rPr>
      </w:pPr>
      <w:r>
        <w:rPr>
          <w:rFonts w:ascii="Calibri" w:eastAsiaTheme="minorEastAsia" w:hAnsi="Calibri" w:cs="Calibri"/>
          <w:kern w:val="24"/>
          <w:sz w:val="18"/>
          <w:szCs w:val="18"/>
        </w:rPr>
        <w:t xml:space="preserve">                </w:t>
      </w:r>
      <w:r w:rsidR="0081162D">
        <w:rPr>
          <w:rFonts w:ascii="Calibri" w:eastAsiaTheme="minorEastAsia" w:hAnsi="Calibri" w:cs="Calibri"/>
          <w:kern w:val="24"/>
          <w:sz w:val="18"/>
          <w:szCs w:val="18"/>
        </w:rPr>
        <w:t xml:space="preserve"> </w:t>
      </w:r>
      <w:r w:rsidR="0081162D" w:rsidRPr="0081162D">
        <w:rPr>
          <w:rFonts w:ascii="Calibri" w:eastAsiaTheme="minorEastAsia" w:hAnsi="Calibri" w:cs="Calibri"/>
          <w:kern w:val="24"/>
          <w:sz w:val="18"/>
          <w:szCs w:val="18"/>
        </w:rPr>
        <w:t>Yerinize iyice ve rahatça yerleşin</w:t>
      </w:r>
      <w:r w:rsidR="0081162D">
        <w:rPr>
          <w:rFonts w:ascii="Calibri" w:eastAsiaTheme="minorEastAsia" w:hAnsi="Calibri" w:cs="Calibri"/>
          <w:kern w:val="24"/>
          <w:sz w:val="18"/>
          <w:szCs w:val="18"/>
        </w:rPr>
        <w:t xml:space="preserve">. </w:t>
      </w:r>
      <w:r w:rsidR="0081162D" w:rsidRPr="0081162D">
        <w:rPr>
          <w:rFonts w:ascii="Calibri" w:eastAsiaTheme="minorEastAsia" w:hAnsi="Calibri" w:cs="Calibri"/>
          <w:kern w:val="24"/>
          <w:sz w:val="18"/>
          <w:szCs w:val="18"/>
        </w:rPr>
        <w:t xml:space="preserve">Herhangi </w:t>
      </w:r>
      <w:proofErr w:type="gramStart"/>
      <w:r w:rsidR="0081162D" w:rsidRPr="0081162D">
        <w:rPr>
          <w:rFonts w:ascii="Calibri" w:eastAsiaTheme="minorEastAsia" w:hAnsi="Calibri" w:cs="Calibri"/>
          <w:kern w:val="24"/>
          <w:sz w:val="18"/>
          <w:szCs w:val="18"/>
        </w:rPr>
        <w:t xml:space="preserve">bir </w:t>
      </w:r>
      <w:r w:rsidR="0081162D">
        <w:rPr>
          <w:rFonts w:ascii="Calibri" w:eastAsiaTheme="minorEastAsia" w:hAnsi="Calibri" w:cs="Calibri"/>
          <w:kern w:val="24"/>
          <w:sz w:val="18"/>
          <w:szCs w:val="18"/>
        </w:rPr>
        <w:t xml:space="preserve"> </w:t>
      </w:r>
      <w:r w:rsidR="0081162D" w:rsidRPr="0081162D">
        <w:rPr>
          <w:rFonts w:ascii="Calibri" w:eastAsiaTheme="minorEastAsia" w:hAnsi="Calibri" w:cs="Calibri"/>
          <w:kern w:val="24"/>
          <w:sz w:val="18"/>
          <w:szCs w:val="18"/>
        </w:rPr>
        <w:t>tedirginlik</w:t>
      </w:r>
      <w:proofErr w:type="gramEnd"/>
      <w:r w:rsidR="0081162D" w:rsidRPr="0081162D">
        <w:rPr>
          <w:rFonts w:ascii="Calibri" w:eastAsiaTheme="minorEastAsia" w:hAnsi="Calibri" w:cs="Calibri"/>
          <w:kern w:val="24"/>
          <w:sz w:val="18"/>
          <w:szCs w:val="18"/>
        </w:rPr>
        <w:t xml:space="preserve"> hali varsa bir kenara bırakın.</w:t>
      </w:r>
      <w:r w:rsidR="0081162D">
        <w:rPr>
          <w:rFonts w:ascii="Calibri" w:eastAsiaTheme="minorEastAsia" w:hAnsi="Calibri" w:cs="Calibri"/>
          <w:kern w:val="24"/>
          <w:sz w:val="18"/>
          <w:szCs w:val="18"/>
        </w:rPr>
        <w:t xml:space="preserve">  </w:t>
      </w:r>
      <w:r w:rsidR="0081162D" w:rsidRPr="0081162D">
        <w:rPr>
          <w:rFonts w:ascii="Calibri" w:eastAsiaTheme="minorEastAsia" w:hAnsi="Calibri" w:cs="Calibri"/>
          <w:kern w:val="24"/>
          <w:sz w:val="18"/>
          <w:szCs w:val="18"/>
        </w:rPr>
        <w:t>İçinizden "rahatla ve bırak" deyin. Derin soluk alın.</w:t>
      </w:r>
    </w:p>
    <w:p w:rsidR="00883259" w:rsidRPr="00883259" w:rsidRDefault="00883259" w:rsidP="00883259">
      <w:pPr>
        <w:pStyle w:val="NormalWeb"/>
        <w:kinsoku w:val="0"/>
        <w:overflowPunct w:val="0"/>
        <w:spacing w:before="120" w:beforeAutospacing="0" w:after="0" w:afterAutospacing="0"/>
        <w:ind w:left="432" w:hanging="432"/>
        <w:jc w:val="both"/>
        <w:textAlignment w:val="baseline"/>
      </w:pPr>
      <w:r>
        <w:rPr>
          <w:rFonts w:eastAsiaTheme="minorEastAsia" w:cstheme="minorHAnsi"/>
          <w:color w:val="1F497D" w:themeColor="text2"/>
          <w:kern w:val="24"/>
          <w:sz w:val="18"/>
          <w:szCs w:val="18"/>
        </w:rPr>
        <w:t xml:space="preserve">                         </w:t>
      </w:r>
      <w:proofErr w:type="spellStart"/>
      <w:proofErr w:type="gram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Öncelikle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fiziksel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olarak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rahatlamak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kaygıyı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azaltmada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en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etkili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en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çok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kullanılan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yollardan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biridir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.</w:t>
      </w:r>
      <w:proofErr w:type="gram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proofErr w:type="gram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Bunun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için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önce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gözlerinizi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kapatın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derin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bir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nefes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alın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uzun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bir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süreye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yayarak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nefesinizi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verin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.</w:t>
      </w:r>
      <w:proofErr w:type="gram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proofErr w:type="gram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Bunu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birkaç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kez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tekrarlayın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.</w:t>
      </w:r>
      <w:proofErr w:type="gram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Daha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sonra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vücudunuzu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gevşetin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kollarınızı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proofErr w:type="gram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serbest</w:t>
      </w:r>
      <w:proofErr w:type="spellEnd"/>
      <w:proofErr w:type="gram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bırakın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zihninizi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boşaltın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.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Vücudunuzdaki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tüm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kasları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başınızdan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başlayarak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aşağıya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proofErr w:type="gram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kadar</w:t>
      </w:r>
      <w:proofErr w:type="spellEnd"/>
      <w:proofErr w:type="gram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(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alın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yüz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kafa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omuz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kollar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karın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bacaklar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ayaklar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) on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saniye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süreyle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gerin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,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sonra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serbest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bırakın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. </w:t>
      </w:r>
      <w:proofErr w:type="spellStart"/>
      <w:proofErr w:type="gram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Gerginlik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rahatlık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arasındaki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farkı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hissetme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ve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buna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yoğunlaşma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kaygınızı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 xml:space="preserve"> </w:t>
      </w:r>
      <w:proofErr w:type="spellStart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azaltır</w:t>
      </w:r>
      <w:proofErr w:type="spellEnd"/>
      <w:r w:rsidRPr="00883259">
        <w:rPr>
          <w:rFonts w:ascii="Calibri" w:eastAsia="Verdana" w:hAnsi="Calibri" w:cs="Calibri"/>
          <w:color w:val="000000" w:themeColor="text1"/>
          <w:kern w:val="24"/>
          <w:sz w:val="18"/>
          <w:szCs w:val="18"/>
          <w:lang w:val="en-US"/>
        </w:rPr>
        <w:t>.</w:t>
      </w:r>
      <w:proofErr w:type="gramEnd"/>
    </w:p>
    <w:p w:rsidR="0024621B" w:rsidRDefault="0024621B" w:rsidP="0081162D">
      <w:pPr>
        <w:jc w:val="both"/>
        <w:rPr>
          <w:rFonts w:eastAsiaTheme="minorEastAsia" w:cstheme="minorHAnsi"/>
          <w:color w:val="1F497D" w:themeColor="text2"/>
          <w:kern w:val="24"/>
          <w:sz w:val="18"/>
          <w:szCs w:val="18"/>
        </w:rPr>
      </w:pPr>
    </w:p>
    <w:p w:rsidR="0024621B" w:rsidRDefault="0024621B" w:rsidP="0081162D">
      <w:pPr>
        <w:jc w:val="both"/>
        <w:rPr>
          <w:rFonts w:eastAsiaTheme="minorEastAsia" w:cstheme="minorHAnsi"/>
          <w:color w:val="1F497D" w:themeColor="text2"/>
          <w:kern w:val="24"/>
          <w:sz w:val="18"/>
          <w:szCs w:val="18"/>
        </w:rPr>
      </w:pPr>
    </w:p>
    <w:p w:rsidR="00EB3669" w:rsidRDefault="00EB3669" w:rsidP="00EB3669">
      <w:pPr>
        <w:shd w:val="clear" w:color="auto" w:fill="FFFFFF"/>
        <w:spacing w:before="150" w:after="150" w:line="240" w:lineRule="auto"/>
        <w:jc w:val="center"/>
        <w:outlineLvl w:val="0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eastAsiaTheme="minorEastAsia" w:cstheme="minorHAnsi"/>
          <w:color w:val="1F497D" w:themeColor="text2"/>
          <w:kern w:val="24"/>
          <w:sz w:val="18"/>
          <w:szCs w:val="18"/>
        </w:rPr>
        <w:t xml:space="preserve">                                      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REHBERLİK SERVİSİ</w:t>
      </w:r>
    </w:p>
    <w:p w:rsidR="0024621B" w:rsidRPr="00EB3669" w:rsidRDefault="00EB3669" w:rsidP="00EB3669">
      <w:pPr>
        <w:spacing w:line="240" w:lineRule="auto"/>
        <w:jc w:val="right"/>
        <w:rPr>
          <w:rFonts w:ascii="Times New Roman" w:eastAsiaTheme="minorEastAsia" w:hAnsi="Times New Roman" w:cs="Times New Roman"/>
          <w:kern w:val="24"/>
          <w:sz w:val="20"/>
          <w:szCs w:val="20"/>
        </w:rPr>
      </w:pPr>
      <w:r w:rsidRPr="00EB3669">
        <w:rPr>
          <w:rFonts w:ascii="Times New Roman" w:eastAsiaTheme="minorEastAsia" w:hAnsi="Times New Roman" w:cs="Times New Roman"/>
          <w:kern w:val="24"/>
          <w:sz w:val="20"/>
          <w:szCs w:val="20"/>
        </w:rPr>
        <w:t xml:space="preserve">                     NUMAN ÇİFTÇİ</w:t>
      </w:r>
    </w:p>
    <w:p w:rsidR="00EB3669" w:rsidRPr="00EB3669" w:rsidRDefault="00EB3669" w:rsidP="00EB3669">
      <w:pPr>
        <w:spacing w:line="240" w:lineRule="auto"/>
        <w:jc w:val="right"/>
        <w:rPr>
          <w:rFonts w:ascii="Times New Roman" w:eastAsiaTheme="minorEastAsia" w:hAnsi="Times New Roman" w:cs="Times New Roman"/>
          <w:kern w:val="24"/>
          <w:sz w:val="20"/>
          <w:szCs w:val="20"/>
        </w:rPr>
      </w:pPr>
      <w:r w:rsidRPr="00EB3669">
        <w:rPr>
          <w:rFonts w:ascii="Times New Roman" w:eastAsiaTheme="minorEastAsia" w:hAnsi="Times New Roman" w:cs="Times New Roman"/>
          <w:kern w:val="24"/>
          <w:sz w:val="20"/>
          <w:szCs w:val="20"/>
        </w:rPr>
        <w:t xml:space="preserve">                    HİLAL AŞKIN</w:t>
      </w:r>
    </w:p>
    <w:p w:rsidR="00EB3669" w:rsidRPr="00EB3669" w:rsidRDefault="00EB3669" w:rsidP="00EB3669">
      <w:pPr>
        <w:spacing w:line="240" w:lineRule="auto"/>
        <w:jc w:val="right"/>
        <w:rPr>
          <w:rFonts w:ascii="Times New Roman" w:eastAsiaTheme="minorEastAsia" w:hAnsi="Times New Roman" w:cs="Times New Roman"/>
          <w:kern w:val="24"/>
          <w:sz w:val="20"/>
          <w:szCs w:val="20"/>
        </w:rPr>
      </w:pPr>
      <w:r w:rsidRPr="00EB3669">
        <w:rPr>
          <w:rFonts w:ascii="Times New Roman" w:eastAsiaTheme="minorEastAsia" w:hAnsi="Times New Roman" w:cs="Times New Roman"/>
          <w:kern w:val="24"/>
          <w:sz w:val="20"/>
          <w:szCs w:val="20"/>
        </w:rPr>
        <w:t xml:space="preserve">                  MERVE DOKUYAN KARA</w:t>
      </w:r>
    </w:p>
    <w:p w:rsidR="0024621B" w:rsidRDefault="0024621B" w:rsidP="0081162D">
      <w:pPr>
        <w:jc w:val="both"/>
        <w:rPr>
          <w:rFonts w:eastAsiaTheme="minorEastAsia" w:cstheme="minorHAnsi"/>
          <w:color w:val="1F497D" w:themeColor="text2"/>
          <w:kern w:val="24"/>
          <w:sz w:val="18"/>
          <w:szCs w:val="18"/>
        </w:rPr>
      </w:pPr>
    </w:p>
    <w:p w:rsidR="0024621B" w:rsidRDefault="0024621B" w:rsidP="0081162D">
      <w:pPr>
        <w:jc w:val="both"/>
        <w:rPr>
          <w:rFonts w:eastAsiaTheme="minorEastAsia" w:cstheme="minorHAnsi"/>
          <w:color w:val="1F497D" w:themeColor="text2"/>
          <w:kern w:val="24"/>
          <w:sz w:val="18"/>
          <w:szCs w:val="18"/>
        </w:rPr>
      </w:pPr>
    </w:p>
    <w:p w:rsidR="009C4B0A" w:rsidRPr="0017303A" w:rsidRDefault="009C4B0A" w:rsidP="0081162D">
      <w:pPr>
        <w:jc w:val="both"/>
        <w:rPr>
          <w:rFonts w:eastAsiaTheme="minorEastAsia" w:cstheme="minorHAnsi"/>
          <w:color w:val="1F497D" w:themeColor="text2"/>
          <w:kern w:val="24"/>
          <w:sz w:val="18"/>
          <w:szCs w:val="18"/>
          <w:lang w:eastAsia="tr-TR"/>
        </w:rPr>
      </w:pPr>
    </w:p>
    <w:sectPr w:rsidR="009C4B0A" w:rsidRPr="0017303A" w:rsidSect="001356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CA" w:rsidRDefault="00AD47CA" w:rsidP="00722DFC">
      <w:pPr>
        <w:spacing w:after="0" w:line="240" w:lineRule="auto"/>
      </w:pPr>
      <w:r>
        <w:separator/>
      </w:r>
    </w:p>
  </w:endnote>
  <w:endnote w:type="continuationSeparator" w:id="0">
    <w:p w:rsidR="00AD47CA" w:rsidRDefault="00AD47CA" w:rsidP="0072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F" w:rsidRDefault="005F5A7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F" w:rsidRDefault="005F5A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F" w:rsidRDefault="005F5A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CA" w:rsidRDefault="00AD47CA" w:rsidP="00722DFC">
      <w:pPr>
        <w:spacing w:after="0" w:line="240" w:lineRule="auto"/>
      </w:pPr>
      <w:r>
        <w:separator/>
      </w:r>
    </w:p>
  </w:footnote>
  <w:footnote w:type="continuationSeparator" w:id="0">
    <w:p w:rsidR="00AD47CA" w:rsidRDefault="00AD47CA" w:rsidP="0072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F" w:rsidRDefault="00EC0B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5829" o:spid="_x0000_s2054" type="#_x0000_t75" style="position:absolute;margin-left:0;margin-top:0;width:700.2pt;height:375.75pt;z-index:-251657216;mso-position-horizontal:center;mso-position-horizontal-relative:margin;mso-position-vertical:center;mso-position-vertical-relative:margin" o:allowincell="f">
          <v:imagedata r:id="rId1" o:title="OKU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F" w:rsidRDefault="00EC0B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5830" o:spid="_x0000_s2055" type="#_x0000_t75" style="position:absolute;margin-left:0;margin-top:0;width:700.2pt;height:375.75pt;z-index:-251656192;mso-position-horizontal:center;mso-position-horizontal-relative:margin;mso-position-vertical:center;mso-position-vertical-relative:margin" o:allowincell="f">
          <v:imagedata r:id="rId1" o:title="OKU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F" w:rsidRDefault="00EC0B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05828" o:spid="_x0000_s2053" type="#_x0000_t75" style="position:absolute;margin-left:0;margin-top:0;width:700.2pt;height:375.75pt;z-index:-251658240;mso-position-horizontal:center;mso-position-horizontal-relative:margin;mso-position-vertical:center;mso-position-vertical-relative:margin" o:allowincell="f">
          <v:imagedata r:id="rId1" o:title="OKU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A8E"/>
    <w:multiLevelType w:val="hybridMultilevel"/>
    <w:tmpl w:val="BBAAF06C"/>
    <w:lvl w:ilvl="0" w:tplc="01823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4E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47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60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D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6E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B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6E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0C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F3952"/>
    <w:multiLevelType w:val="hybridMultilevel"/>
    <w:tmpl w:val="6BEA57F8"/>
    <w:lvl w:ilvl="0" w:tplc="1A08F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23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A3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3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62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0A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2C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4D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A42577"/>
    <w:multiLevelType w:val="hybridMultilevel"/>
    <w:tmpl w:val="DDD84A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36ADF"/>
    <w:multiLevelType w:val="hybridMultilevel"/>
    <w:tmpl w:val="7CB0E8B4"/>
    <w:lvl w:ilvl="0" w:tplc="FB4630D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E7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E75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C3F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4DDA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65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E8E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CAC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084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BF6046"/>
    <w:multiLevelType w:val="hybridMultilevel"/>
    <w:tmpl w:val="27DECA8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12032C"/>
    <w:multiLevelType w:val="hybridMultilevel"/>
    <w:tmpl w:val="AEF67EBC"/>
    <w:lvl w:ilvl="0" w:tplc="7814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45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E4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47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05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44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EF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7D1681"/>
    <w:multiLevelType w:val="hybridMultilevel"/>
    <w:tmpl w:val="2CE816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4E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47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60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ED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6E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B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6E1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0C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A71EF2"/>
    <w:multiLevelType w:val="hybridMultilevel"/>
    <w:tmpl w:val="DF6CABA2"/>
    <w:lvl w:ilvl="0" w:tplc="EB220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A6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2CC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AF0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4C7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474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AB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7AA5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8D4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B0AE9"/>
    <w:multiLevelType w:val="hybridMultilevel"/>
    <w:tmpl w:val="99A607FE"/>
    <w:lvl w:ilvl="0" w:tplc="DBEA646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5C14383E"/>
    <w:multiLevelType w:val="hybridMultilevel"/>
    <w:tmpl w:val="B02C2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A41C4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A8B4E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CB14C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BAFA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882C0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BE4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0B4A4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42274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52724"/>
    <w:multiLevelType w:val="hybridMultilevel"/>
    <w:tmpl w:val="8C12F2AE"/>
    <w:lvl w:ilvl="0" w:tplc="83968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2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6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A9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C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A5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2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E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F662C1"/>
    <w:multiLevelType w:val="hybridMultilevel"/>
    <w:tmpl w:val="7F5A324C"/>
    <w:lvl w:ilvl="0" w:tplc="12EC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2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84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0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6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63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41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A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FC482C"/>
    <w:multiLevelType w:val="hybridMultilevel"/>
    <w:tmpl w:val="268C4182"/>
    <w:lvl w:ilvl="0" w:tplc="71B6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C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4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2F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62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07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0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0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51148B"/>
    <w:multiLevelType w:val="hybridMultilevel"/>
    <w:tmpl w:val="B2F031C6"/>
    <w:lvl w:ilvl="0" w:tplc="E7C86EC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A41C4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A8B4E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CB14C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50BAFA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882C0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BE4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0B4A4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42274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E7B71"/>
    <w:multiLevelType w:val="hybridMultilevel"/>
    <w:tmpl w:val="DD5EE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B22A4"/>
    <w:multiLevelType w:val="hybridMultilevel"/>
    <w:tmpl w:val="52EC8198"/>
    <w:lvl w:ilvl="0" w:tplc="041F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7090125B"/>
    <w:multiLevelType w:val="hybridMultilevel"/>
    <w:tmpl w:val="A27619E4"/>
    <w:lvl w:ilvl="0" w:tplc="041F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72DE0FA2"/>
    <w:multiLevelType w:val="hybridMultilevel"/>
    <w:tmpl w:val="EAEE7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D3A32"/>
    <w:multiLevelType w:val="hybridMultilevel"/>
    <w:tmpl w:val="7E8A0828"/>
    <w:lvl w:ilvl="0" w:tplc="423A1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0F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6B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ED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8D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23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6A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4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AC82C42"/>
    <w:multiLevelType w:val="hybridMultilevel"/>
    <w:tmpl w:val="3A120E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A648F"/>
    <w:multiLevelType w:val="hybridMultilevel"/>
    <w:tmpl w:val="362CB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92D9B"/>
    <w:multiLevelType w:val="hybridMultilevel"/>
    <w:tmpl w:val="B76C19D6"/>
    <w:lvl w:ilvl="0" w:tplc="844010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68D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24A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76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00F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6BE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A5F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00A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475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5"/>
  </w:num>
  <w:num w:numId="5">
    <w:abstractNumId w:val="10"/>
  </w:num>
  <w:num w:numId="6">
    <w:abstractNumId w:val="17"/>
  </w:num>
  <w:num w:numId="7">
    <w:abstractNumId w:val="8"/>
  </w:num>
  <w:num w:numId="8">
    <w:abstractNumId w:val="20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3"/>
  </w:num>
  <w:num w:numId="15">
    <w:abstractNumId w:val="21"/>
  </w:num>
  <w:num w:numId="16">
    <w:abstractNumId w:val="6"/>
  </w:num>
  <w:num w:numId="17">
    <w:abstractNumId w:val="2"/>
  </w:num>
  <w:num w:numId="18">
    <w:abstractNumId w:val="4"/>
  </w:num>
  <w:num w:numId="19">
    <w:abstractNumId w:val="19"/>
  </w:num>
  <w:num w:numId="20">
    <w:abstractNumId w:val="15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99"/>
    <w:rsid w:val="00090DB3"/>
    <w:rsid w:val="00120EF6"/>
    <w:rsid w:val="00135699"/>
    <w:rsid w:val="0017303A"/>
    <w:rsid w:val="0024621B"/>
    <w:rsid w:val="00322576"/>
    <w:rsid w:val="00453BDD"/>
    <w:rsid w:val="004F7E4C"/>
    <w:rsid w:val="005C6498"/>
    <w:rsid w:val="005E3B18"/>
    <w:rsid w:val="005F5A7F"/>
    <w:rsid w:val="00616577"/>
    <w:rsid w:val="00633B29"/>
    <w:rsid w:val="00681667"/>
    <w:rsid w:val="006C22C9"/>
    <w:rsid w:val="00722DFC"/>
    <w:rsid w:val="007F275D"/>
    <w:rsid w:val="0081162D"/>
    <w:rsid w:val="00883259"/>
    <w:rsid w:val="008E7E5C"/>
    <w:rsid w:val="008F7114"/>
    <w:rsid w:val="00944169"/>
    <w:rsid w:val="00995AB0"/>
    <w:rsid w:val="009C4B0A"/>
    <w:rsid w:val="009D64DF"/>
    <w:rsid w:val="00A17D0E"/>
    <w:rsid w:val="00A40291"/>
    <w:rsid w:val="00AD47CA"/>
    <w:rsid w:val="00B435A4"/>
    <w:rsid w:val="00BE7085"/>
    <w:rsid w:val="00D84EB9"/>
    <w:rsid w:val="00DA026D"/>
    <w:rsid w:val="00DD001F"/>
    <w:rsid w:val="00DF61CE"/>
    <w:rsid w:val="00E82CF1"/>
    <w:rsid w:val="00EB3669"/>
    <w:rsid w:val="00EC0B58"/>
    <w:rsid w:val="00ED3EEC"/>
    <w:rsid w:val="00F757F5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56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6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2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2DFC"/>
  </w:style>
  <w:style w:type="paragraph" w:styleId="Altbilgi">
    <w:name w:val="footer"/>
    <w:basedOn w:val="Normal"/>
    <w:link w:val="AltbilgiChar"/>
    <w:uiPriority w:val="99"/>
    <w:unhideWhenUsed/>
    <w:rsid w:val="0072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2DFC"/>
  </w:style>
  <w:style w:type="paragraph" w:styleId="ListeParagraf">
    <w:name w:val="List Paragraph"/>
    <w:basedOn w:val="Normal"/>
    <w:uiPriority w:val="34"/>
    <w:qFormat/>
    <w:rsid w:val="00995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56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6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2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2DFC"/>
  </w:style>
  <w:style w:type="paragraph" w:styleId="Altbilgi">
    <w:name w:val="footer"/>
    <w:basedOn w:val="Normal"/>
    <w:link w:val="AltbilgiChar"/>
    <w:uiPriority w:val="99"/>
    <w:unhideWhenUsed/>
    <w:rsid w:val="0072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2DFC"/>
  </w:style>
  <w:style w:type="paragraph" w:styleId="ListeParagraf">
    <w:name w:val="List Paragraph"/>
    <w:basedOn w:val="Normal"/>
    <w:uiPriority w:val="34"/>
    <w:qFormat/>
    <w:rsid w:val="00995A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4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01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5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88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2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22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96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17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23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8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1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1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5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40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9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2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6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01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8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66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5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1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9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40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88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63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5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42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85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23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31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359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4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82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2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6AA7-C3FD-467A-BDEE-0C65DB34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107</cp:revision>
  <dcterms:created xsi:type="dcterms:W3CDTF">2020-05-19T10:19:00Z</dcterms:created>
  <dcterms:modified xsi:type="dcterms:W3CDTF">2020-05-19T18:47:00Z</dcterms:modified>
</cp:coreProperties>
</file>